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DB3" w:rsidRDefault="00884BD9">
      <w:pPr>
        <w:spacing w:line="235" w:lineRule="auto"/>
        <w:jc w:val="center"/>
        <w:rPr>
          <w:sz w:val="20"/>
          <w:szCs w:val="20"/>
        </w:rPr>
      </w:pPr>
      <w:bookmarkStart w:id="0" w:name="_GoBack"/>
      <w:bookmarkEnd w:id="0"/>
      <w:r>
        <w:rPr>
          <w:rFonts w:eastAsia="Times New Roman"/>
          <w:sz w:val="24"/>
          <w:szCs w:val="24"/>
        </w:rPr>
        <w:t xml:space="preserve">Всероссийская олимпиада школьников по французскому языку </w:t>
      </w:r>
      <w:r>
        <w:rPr>
          <w:rFonts w:ascii="Times" w:eastAsia="Times" w:hAnsi="Times" w:cs="Times"/>
          <w:sz w:val="24"/>
          <w:szCs w:val="24"/>
        </w:rPr>
        <w:t>2018–2019</w:t>
      </w:r>
      <w:r>
        <w:rPr>
          <w:rFonts w:eastAsia="Times New Roman"/>
          <w:sz w:val="24"/>
          <w:szCs w:val="24"/>
        </w:rPr>
        <w:t xml:space="preserve">  уч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г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Муниципальный этап</w:t>
      </w:r>
      <w:r>
        <w:rPr>
          <w:rFonts w:ascii="Times" w:eastAsia="Times" w:hAnsi="Times" w:cs="Times"/>
          <w:sz w:val="24"/>
          <w:szCs w:val="24"/>
        </w:rPr>
        <w:t>. 9–11</w:t>
      </w:r>
      <w:r>
        <w:rPr>
          <w:rFonts w:eastAsia="Times New Roman"/>
          <w:sz w:val="24"/>
          <w:szCs w:val="24"/>
        </w:rPr>
        <w:t xml:space="preserve"> классы</w:t>
      </w:r>
    </w:p>
    <w:p w:rsidR="000E7DB3" w:rsidRDefault="000E7DB3">
      <w:pPr>
        <w:spacing w:line="331" w:lineRule="exact"/>
        <w:rPr>
          <w:sz w:val="24"/>
          <w:szCs w:val="24"/>
        </w:rPr>
      </w:pPr>
    </w:p>
    <w:p w:rsidR="000E7DB3" w:rsidRDefault="00884BD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Ответы</w:t>
      </w:r>
    </w:p>
    <w:p w:rsidR="000E7DB3" w:rsidRDefault="00884BD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Конкурс понимания устного текста</w:t>
      </w:r>
    </w:p>
    <w:p w:rsidR="000E7DB3" w:rsidRDefault="00884BD9">
      <w:pPr>
        <w:spacing w:line="234" w:lineRule="auto"/>
        <w:ind w:left="240"/>
        <w:rPr>
          <w:sz w:val="20"/>
          <w:szCs w:val="20"/>
        </w:rPr>
      </w:pPr>
      <w:r>
        <w:rPr>
          <w:rFonts w:ascii="Times" w:eastAsia="Times" w:hAnsi="Times" w:cs="Times"/>
          <w:i/>
          <w:iCs/>
          <w:sz w:val="28"/>
          <w:szCs w:val="28"/>
        </w:rPr>
        <w:t>(23 points)</w:t>
      </w:r>
    </w:p>
    <w:p w:rsidR="000E7DB3" w:rsidRDefault="000E7DB3">
      <w:pPr>
        <w:spacing w:line="108" w:lineRule="exact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3000"/>
        <w:gridCol w:w="3000"/>
        <w:gridCol w:w="3020"/>
        <w:gridCol w:w="30"/>
      </w:tblGrid>
      <w:tr w:rsidR="000E7DB3">
        <w:trPr>
          <w:trHeight w:val="358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90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animateur de l’émission  /  journaliste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9020" w:type="dxa"/>
            <w:gridSpan w:val="3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fondateur de l’hôtel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3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ind w:left="14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b</w:t>
            </w: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RPr="00D95645">
        <w:trPr>
          <w:trHeight w:val="3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9020" w:type="dxa"/>
            <w:gridSpan w:val="3"/>
            <w:tcBorders>
              <w:right w:val="single" w:sz="8" w:space="0" w:color="auto"/>
            </w:tcBorders>
            <w:vAlign w:val="bottom"/>
          </w:tcPr>
          <w:p w:rsidR="000E7DB3" w:rsidRPr="00884BD9" w:rsidRDefault="00884BD9">
            <w:pPr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sz w:val="28"/>
                <w:szCs w:val="28"/>
                <w:lang w:val="en-US"/>
              </w:rPr>
              <w:t>A Paris, dans le 9 arrondissement</w:t>
            </w:r>
          </w:p>
        </w:tc>
        <w:tc>
          <w:tcPr>
            <w:tcW w:w="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 w:rsidRPr="00D95645">
        <w:trPr>
          <w:trHeight w:val="3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>
        <w:trPr>
          <w:trHeight w:val="3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9020" w:type="dxa"/>
            <w:gridSpan w:val="3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25 chambres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9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3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9020" w:type="dxa"/>
            <w:gridSpan w:val="3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4 mètres carrés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9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9020" w:type="dxa"/>
            <w:gridSpan w:val="3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2 mètres 50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9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RPr="00D95645">
        <w:trPr>
          <w:trHeight w:val="3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9020" w:type="dxa"/>
            <w:gridSpan w:val="3"/>
            <w:tcBorders>
              <w:right w:val="single" w:sz="8" w:space="0" w:color="auto"/>
            </w:tcBorders>
            <w:vAlign w:val="bottom"/>
          </w:tcPr>
          <w:p w:rsidR="000E7DB3" w:rsidRPr="00884BD9" w:rsidRDefault="00884BD9">
            <w:pPr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sz w:val="28"/>
                <w:szCs w:val="28"/>
                <w:lang w:val="en-US"/>
              </w:rPr>
              <w:t>On a recyclé de vielles valises et ont a mis des coussins dessus.</w:t>
            </w:r>
          </w:p>
        </w:tc>
        <w:tc>
          <w:tcPr>
            <w:tcW w:w="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 w:rsidRPr="00D95645">
        <w:trPr>
          <w:trHeight w:val="3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>
        <w:trPr>
          <w:trHeight w:val="33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9020" w:type="dxa"/>
            <w:gridSpan w:val="3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Vrai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9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9020" w:type="dxa"/>
            <w:gridSpan w:val="3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Faux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9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11</w:t>
            </w:r>
          </w:p>
        </w:tc>
        <w:tc>
          <w:tcPr>
            <w:tcW w:w="9020" w:type="dxa"/>
            <w:gridSpan w:val="3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Vrai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9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3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9020" w:type="dxa"/>
            <w:gridSpan w:val="3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On ne sait pas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9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13</w:t>
            </w:r>
          </w:p>
        </w:tc>
        <w:tc>
          <w:tcPr>
            <w:tcW w:w="9020" w:type="dxa"/>
            <w:gridSpan w:val="3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Vrai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9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14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ind w:left="14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a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2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15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ind w:left="144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c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RPr="00D95645">
        <w:trPr>
          <w:trHeight w:val="40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16</w:t>
            </w:r>
          </w:p>
        </w:tc>
        <w:tc>
          <w:tcPr>
            <w:tcW w:w="9020" w:type="dxa"/>
            <w:gridSpan w:val="3"/>
            <w:tcBorders>
              <w:right w:val="single" w:sz="8" w:space="0" w:color="auto"/>
            </w:tcBorders>
            <w:vAlign w:val="bottom"/>
          </w:tcPr>
          <w:p w:rsidR="000E7DB3" w:rsidRPr="00884BD9" w:rsidRDefault="00884BD9">
            <w:pPr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sz w:val="28"/>
                <w:szCs w:val="28"/>
                <w:lang w:val="en-US"/>
              </w:rPr>
              <w:t>1. Pour eux c’est un individu qui a des sentiments et qui a une conscience.</w:t>
            </w:r>
          </w:p>
        </w:tc>
        <w:tc>
          <w:tcPr>
            <w:tcW w:w="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 w:rsidRPr="00D95645">
        <w:trPr>
          <w:trHeight w:val="28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884BD9">
            <w:pPr>
              <w:spacing w:line="288" w:lineRule="exact"/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sz w:val="28"/>
                <w:szCs w:val="28"/>
                <w:lang w:val="en-US"/>
              </w:rPr>
              <w:t>2. Il fait partie de la famille.</w:t>
            </w:r>
          </w:p>
        </w:tc>
        <w:tc>
          <w:tcPr>
            <w:tcW w:w="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>
        <w:trPr>
          <w:trHeight w:val="3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17</w:t>
            </w:r>
          </w:p>
        </w:tc>
        <w:tc>
          <w:tcPr>
            <w:tcW w:w="9020" w:type="dxa"/>
            <w:gridSpan w:val="3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De 25 ans jusqu’à 40 ans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9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RPr="00D95645">
        <w:trPr>
          <w:trHeight w:val="330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9"/>
                <w:sz w:val="28"/>
                <w:szCs w:val="28"/>
              </w:rPr>
              <w:t>18</w:t>
            </w:r>
          </w:p>
        </w:tc>
        <w:tc>
          <w:tcPr>
            <w:tcW w:w="9020" w:type="dxa"/>
            <w:gridSpan w:val="3"/>
            <w:tcBorders>
              <w:right w:val="single" w:sz="8" w:space="0" w:color="auto"/>
            </w:tcBorders>
            <w:vAlign w:val="bottom"/>
          </w:tcPr>
          <w:p w:rsidR="000E7DB3" w:rsidRPr="00884BD9" w:rsidRDefault="00884BD9">
            <w:pPr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sz w:val="28"/>
                <w:szCs w:val="28"/>
                <w:lang w:val="en-US"/>
              </w:rPr>
              <w:t>On laisse son chat à l’hôtel pour un long weekend,   les vacances scolaires, des</w:t>
            </w:r>
          </w:p>
        </w:tc>
        <w:tc>
          <w:tcPr>
            <w:tcW w:w="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 w:rsidRPr="00D95645">
        <w:trPr>
          <w:trHeight w:val="324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020" w:type="dxa"/>
            <w:gridSpan w:val="3"/>
            <w:tcBorders>
              <w:right w:val="single" w:sz="8" w:space="0" w:color="auto"/>
            </w:tcBorders>
            <w:vAlign w:val="bottom"/>
          </w:tcPr>
          <w:p w:rsidR="000E7DB3" w:rsidRPr="00884BD9" w:rsidRDefault="00884BD9">
            <w:pPr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sz w:val="28"/>
                <w:szCs w:val="28"/>
                <w:lang w:val="en-US"/>
              </w:rPr>
              <w:t>déménagements, des travaux  dans les appartements,des hospitalisations.</w:t>
            </w:r>
          </w:p>
        </w:tc>
        <w:tc>
          <w:tcPr>
            <w:tcW w:w="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 w:rsidRPr="00D95645">
        <w:trPr>
          <w:trHeight w:val="3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3"/>
                <w:szCs w:val="3"/>
                <w:lang w:val="en-US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3"/>
                <w:szCs w:val="3"/>
                <w:lang w:val="en-US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3"/>
                <w:szCs w:val="3"/>
                <w:lang w:val="en-US"/>
              </w:rPr>
            </w:pPr>
          </w:p>
        </w:tc>
        <w:tc>
          <w:tcPr>
            <w:tcW w:w="3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3"/>
                <w:szCs w:val="3"/>
                <w:lang w:val="en-US"/>
              </w:rPr>
            </w:pPr>
          </w:p>
        </w:tc>
        <w:tc>
          <w:tcPr>
            <w:tcW w:w="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</w:tbl>
    <w:p w:rsidR="000E7DB3" w:rsidRPr="00884BD9" w:rsidRDefault="000E7DB3">
      <w:pPr>
        <w:spacing w:line="200" w:lineRule="exact"/>
        <w:rPr>
          <w:sz w:val="24"/>
          <w:szCs w:val="24"/>
          <w:lang w:val="en-US"/>
        </w:rPr>
      </w:pPr>
    </w:p>
    <w:p w:rsidR="000E7DB3" w:rsidRPr="00D95645" w:rsidRDefault="000E7DB3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884BD9" w:rsidRPr="00D95645" w:rsidRDefault="00884BD9">
      <w:pPr>
        <w:spacing w:line="302" w:lineRule="exact"/>
        <w:rPr>
          <w:sz w:val="24"/>
          <w:szCs w:val="24"/>
          <w:lang w:val="en-US"/>
        </w:rPr>
      </w:pPr>
    </w:p>
    <w:p w:rsidR="000E7DB3" w:rsidRDefault="00884BD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lastRenderedPageBreak/>
        <w:t xml:space="preserve">Конкурс понимания письменных текстов </w:t>
      </w:r>
      <w:r>
        <w:rPr>
          <w:rFonts w:ascii="Times" w:eastAsia="Times" w:hAnsi="Times" w:cs="Times"/>
          <w:b/>
          <w:bCs/>
          <w:sz w:val="32"/>
          <w:szCs w:val="32"/>
        </w:rPr>
        <w:t>(15 points)</w:t>
      </w:r>
    </w:p>
    <w:p w:rsidR="000E7DB3" w:rsidRDefault="000E7DB3">
      <w:pPr>
        <w:spacing w:line="351" w:lineRule="exact"/>
        <w:rPr>
          <w:sz w:val="24"/>
          <w:szCs w:val="24"/>
        </w:rPr>
      </w:pPr>
    </w:p>
    <w:tbl>
      <w:tblPr>
        <w:tblW w:w="985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0"/>
        <w:gridCol w:w="1280"/>
        <w:gridCol w:w="80"/>
        <w:gridCol w:w="600"/>
        <w:gridCol w:w="440"/>
        <w:gridCol w:w="220"/>
        <w:gridCol w:w="620"/>
        <w:gridCol w:w="180"/>
        <w:gridCol w:w="1020"/>
        <w:gridCol w:w="860"/>
        <w:gridCol w:w="460"/>
        <w:gridCol w:w="1100"/>
        <w:gridCol w:w="1140"/>
        <w:gridCol w:w="1080"/>
        <w:gridCol w:w="30"/>
      </w:tblGrid>
      <w:tr w:rsidR="000E7DB3" w:rsidTr="00D95645">
        <w:trPr>
          <w:trHeight w:val="353"/>
        </w:trPr>
        <w:tc>
          <w:tcPr>
            <w:tcW w:w="2020" w:type="dxa"/>
            <w:gridSpan w:val="3"/>
            <w:vAlign w:val="bottom"/>
          </w:tcPr>
          <w:p w:rsidR="000E7DB3" w:rsidRDefault="00884BD9">
            <w:pPr>
              <w:ind w:left="1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 xml:space="preserve">19 </w:t>
            </w: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>(1 point)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0E7DB3" w:rsidRDefault="00884BD9">
            <w:pPr>
              <w:ind w:left="2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b</w:t>
            </w:r>
          </w:p>
        </w:tc>
        <w:tc>
          <w:tcPr>
            <w:tcW w:w="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Tr="00D95645">
        <w:trPr>
          <w:trHeight w:val="36"/>
        </w:trPr>
        <w:tc>
          <w:tcPr>
            <w:tcW w:w="740" w:type="dxa"/>
            <w:gridSpan w:val="2"/>
            <w:vMerge w:val="restart"/>
            <w:vAlign w:val="bottom"/>
          </w:tcPr>
          <w:p w:rsidR="000E7DB3" w:rsidRDefault="00884BD9">
            <w:pPr>
              <w:ind w:left="1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88"/>
                <w:sz w:val="28"/>
                <w:szCs w:val="28"/>
              </w:rPr>
              <w:t>20–24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vAlign w:val="bottom"/>
          </w:tcPr>
          <w:p w:rsidR="000E7DB3" w:rsidRDefault="000E7DB3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0E7DB3" w:rsidRDefault="000E7DB3">
            <w:pPr>
              <w:rPr>
                <w:sz w:val="3"/>
                <w:szCs w:val="3"/>
              </w:rPr>
            </w:pPr>
          </w:p>
        </w:tc>
        <w:tc>
          <w:tcPr>
            <w:tcW w:w="1100" w:type="dxa"/>
            <w:vAlign w:val="bottom"/>
          </w:tcPr>
          <w:p w:rsidR="000E7DB3" w:rsidRDefault="000E7DB3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0E7DB3" w:rsidRDefault="000E7DB3">
            <w:pPr>
              <w:rPr>
                <w:sz w:val="3"/>
                <w:szCs w:val="3"/>
              </w:rPr>
            </w:pPr>
          </w:p>
        </w:tc>
        <w:tc>
          <w:tcPr>
            <w:tcW w:w="1080" w:type="dxa"/>
            <w:vAlign w:val="bottom"/>
          </w:tcPr>
          <w:p w:rsidR="000E7DB3" w:rsidRDefault="000E7DB3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Tr="00D95645">
        <w:trPr>
          <w:trHeight w:val="424"/>
        </w:trPr>
        <w:tc>
          <w:tcPr>
            <w:tcW w:w="740" w:type="dxa"/>
            <w:gridSpan w:val="2"/>
            <w:vMerge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>(10 points)</w:t>
            </w:r>
          </w:p>
        </w:tc>
        <w:tc>
          <w:tcPr>
            <w:tcW w:w="4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Tr="00D95645">
        <w:trPr>
          <w:trHeight w:val="127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gridSpan w:val="4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Tr="00D95645">
        <w:trPr>
          <w:trHeight w:val="31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4"/>
            <w:tcBorders>
              <w:bottom w:val="single" w:sz="8" w:space="0" w:color="auto"/>
            </w:tcBorders>
            <w:vAlign w:val="bottom"/>
          </w:tcPr>
          <w:p w:rsidR="000E7DB3" w:rsidRDefault="00884BD9">
            <w:pPr>
              <w:spacing w:line="310" w:lineRule="exact"/>
              <w:ind w:left="4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Justification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>Vrai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>Faux</w:t>
            </w: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Tr="00D95645">
        <w:trPr>
          <w:trHeight w:val="306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E7DB3" w:rsidRDefault="00884BD9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utiliser  le</w:t>
            </w:r>
          </w:p>
        </w:tc>
        <w:tc>
          <w:tcPr>
            <w:tcW w:w="8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0E7DB3" w:rsidRDefault="00884BD9">
            <w:pPr>
              <w:spacing w:line="306" w:lineRule="exact"/>
              <w:ind w:left="6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8"/>
                <w:sz w:val="28"/>
                <w:szCs w:val="28"/>
              </w:rPr>
              <w:t>Web</w:t>
            </w:r>
          </w:p>
        </w:tc>
        <w:tc>
          <w:tcPr>
            <w:tcW w:w="660" w:type="dxa"/>
            <w:gridSpan w:val="2"/>
            <w:vAlign w:val="bottom"/>
          </w:tcPr>
          <w:p w:rsidR="000E7DB3" w:rsidRDefault="00884BD9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9"/>
                <w:sz w:val="28"/>
                <w:szCs w:val="28"/>
              </w:rPr>
              <w:t>est,</w:t>
            </w:r>
          </w:p>
        </w:tc>
        <w:tc>
          <w:tcPr>
            <w:tcW w:w="620" w:type="dxa"/>
            <w:vAlign w:val="bottom"/>
          </w:tcPr>
          <w:p w:rsidR="000E7DB3" w:rsidRDefault="00884BD9">
            <w:pPr>
              <w:spacing w:line="306" w:lineRule="exact"/>
              <w:ind w:left="4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juste</w:t>
            </w:r>
          </w:p>
        </w:tc>
        <w:tc>
          <w:tcPr>
            <w:tcW w:w="2060" w:type="dxa"/>
            <w:gridSpan w:val="3"/>
            <w:vAlign w:val="bottom"/>
          </w:tcPr>
          <w:p w:rsidR="000E7DB3" w:rsidRDefault="00884BD9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après  « regarder</w:t>
            </w:r>
          </w:p>
        </w:tc>
        <w:tc>
          <w:tcPr>
            <w:tcW w:w="460" w:type="dxa"/>
            <w:vAlign w:val="bottom"/>
          </w:tcPr>
          <w:p w:rsidR="000E7DB3" w:rsidRDefault="00884BD9">
            <w:pPr>
              <w:spacing w:line="306" w:lineRule="exact"/>
              <w:ind w:left="16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la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spacing w:line="306" w:lineRule="exact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télé »  et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8"/>
                <w:sz w:val="28"/>
                <w:szCs w:val="28"/>
              </w:rPr>
              <w:t>X</w:t>
            </w: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RPr="00D95645" w:rsidTr="00D95645">
        <w:trPr>
          <w:trHeight w:val="166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6860" w:type="dxa"/>
            <w:gridSpan w:val="11"/>
            <w:vMerge w:val="restart"/>
            <w:tcBorders>
              <w:right w:val="single" w:sz="8" w:space="0" w:color="auto"/>
            </w:tcBorders>
            <w:vAlign w:val="bottom"/>
          </w:tcPr>
          <w:p w:rsidR="000E7DB3" w:rsidRPr="00884BD9" w:rsidRDefault="00884BD9">
            <w:pPr>
              <w:ind w:left="20"/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sz w:val="28"/>
                <w:szCs w:val="28"/>
                <w:lang w:val="en-US"/>
              </w:rPr>
              <w:t>« lire », l’activité préférée des Français âgés de1 à 19 ans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 w:rsidRPr="00D95645" w:rsidTr="00D95645">
        <w:trPr>
          <w:trHeight w:val="16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3"/>
                <w:szCs w:val="13"/>
                <w:lang w:val="en-US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3"/>
                <w:szCs w:val="13"/>
                <w:lang w:val="en-US"/>
              </w:rPr>
            </w:pPr>
          </w:p>
        </w:tc>
        <w:tc>
          <w:tcPr>
            <w:tcW w:w="6860" w:type="dxa"/>
            <w:gridSpan w:val="11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3"/>
                <w:szCs w:val="13"/>
                <w:lang w:val="en-US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3"/>
                <w:szCs w:val="13"/>
                <w:lang w:val="en-US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3"/>
                <w:szCs w:val="13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 w:rsidTr="00D95645">
        <w:trPr>
          <w:trHeight w:val="31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spacing w:line="31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  <w:gridSpan w:val="10"/>
            <w:tcBorders>
              <w:bottom w:val="single" w:sz="8" w:space="0" w:color="auto"/>
            </w:tcBorders>
            <w:vAlign w:val="bottom"/>
          </w:tcPr>
          <w:p w:rsidR="000E7DB3" w:rsidRPr="00884BD9" w:rsidRDefault="00884BD9">
            <w:pPr>
              <w:spacing w:line="312" w:lineRule="exact"/>
              <w:ind w:left="20"/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sz w:val="28"/>
                <w:szCs w:val="28"/>
                <w:lang w:val="en-US"/>
              </w:rPr>
              <w:t>Les autres réseaux sociaux n’attirent pas les ados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8"/>
                <w:sz w:val="28"/>
                <w:szCs w:val="28"/>
              </w:rPr>
              <w:t>X</w:t>
            </w: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Tr="00D95645">
        <w:trPr>
          <w:trHeight w:val="30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E7DB3" w:rsidRDefault="00884BD9">
            <w:pPr>
              <w:spacing w:line="304" w:lineRule="exact"/>
              <w:ind w:left="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on   peut</w:t>
            </w:r>
          </w:p>
        </w:tc>
        <w:tc>
          <w:tcPr>
            <w:tcW w:w="680" w:type="dxa"/>
            <w:gridSpan w:val="2"/>
            <w:vAlign w:val="bottom"/>
          </w:tcPr>
          <w:p w:rsidR="000E7DB3" w:rsidRDefault="00884BD9">
            <w:pPr>
              <w:spacing w:line="304" w:lineRule="exact"/>
              <w:ind w:left="4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noter</w:t>
            </w:r>
          </w:p>
        </w:tc>
        <w:tc>
          <w:tcPr>
            <w:tcW w:w="660" w:type="dxa"/>
            <w:gridSpan w:val="2"/>
            <w:vAlign w:val="bottom"/>
          </w:tcPr>
          <w:p w:rsidR="000E7DB3" w:rsidRDefault="00884BD9">
            <w:pPr>
              <w:spacing w:line="304" w:lineRule="exact"/>
              <w:ind w:left="2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que</w:t>
            </w:r>
          </w:p>
        </w:tc>
        <w:tc>
          <w:tcPr>
            <w:tcW w:w="620" w:type="dxa"/>
            <w:vAlign w:val="bottom"/>
          </w:tcPr>
          <w:p w:rsidR="000E7DB3" w:rsidRDefault="00884BD9">
            <w:pPr>
              <w:spacing w:line="304" w:lineRule="exact"/>
              <w:ind w:left="2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la</w:t>
            </w:r>
          </w:p>
        </w:tc>
        <w:tc>
          <w:tcPr>
            <w:tcW w:w="2060" w:type="dxa"/>
            <w:gridSpan w:val="3"/>
            <w:vAlign w:val="bottom"/>
          </w:tcPr>
          <w:p w:rsidR="000E7DB3" w:rsidRDefault="00884BD9">
            <w:pPr>
              <w:spacing w:line="304" w:lineRule="exact"/>
              <w:ind w:left="8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définition   du</w:t>
            </w:r>
          </w:p>
        </w:tc>
        <w:tc>
          <w:tcPr>
            <w:tcW w:w="460" w:type="dxa"/>
            <w:vAlign w:val="bottom"/>
          </w:tcPr>
          <w:p w:rsidR="000E7DB3" w:rsidRDefault="00884BD9">
            <w:pPr>
              <w:spacing w:line="304" w:lineRule="exac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mot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spacing w:line="304" w:lineRule="exact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« ami »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Tr="00D95645">
        <w:trPr>
          <w:trHeight w:val="32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:rsidR="000E7DB3" w:rsidRDefault="00884BD9">
            <w:pPr>
              <w:ind w:left="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s’amenuise**  à</w:t>
            </w:r>
          </w:p>
        </w:tc>
        <w:tc>
          <w:tcPr>
            <w:tcW w:w="660" w:type="dxa"/>
            <w:gridSpan w:val="2"/>
            <w:vAlign w:val="bottom"/>
          </w:tcPr>
          <w:p w:rsidR="000E7DB3" w:rsidRDefault="00884BD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8"/>
                <w:sz w:val="28"/>
                <w:szCs w:val="28"/>
              </w:rPr>
              <w:t>partir</w:t>
            </w:r>
          </w:p>
        </w:tc>
        <w:tc>
          <w:tcPr>
            <w:tcW w:w="3140" w:type="dxa"/>
            <w:gridSpan w:val="5"/>
            <w:vAlign w:val="bottom"/>
          </w:tcPr>
          <w:p w:rsidR="000E7DB3" w:rsidRDefault="00884BD9">
            <w:pPr>
              <w:ind w:left="14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de  17  ans  au  moment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où  l’on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8"/>
                <w:sz w:val="28"/>
                <w:szCs w:val="28"/>
              </w:rPr>
              <w:t>X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RPr="00D95645" w:rsidTr="00D95645">
        <w:trPr>
          <w:trHeight w:val="323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9"/>
            <w:tcBorders>
              <w:bottom w:val="single" w:sz="8" w:space="0" w:color="auto"/>
            </w:tcBorders>
            <w:vAlign w:val="bottom"/>
          </w:tcPr>
          <w:p w:rsidR="000E7DB3" w:rsidRPr="00884BD9" w:rsidRDefault="00884BD9">
            <w:pPr>
              <w:spacing w:line="318" w:lineRule="exact"/>
              <w:ind w:left="20"/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sz w:val="28"/>
                <w:szCs w:val="28"/>
                <w:lang w:val="en-US"/>
              </w:rPr>
              <w:t>commence à préférer la qualité à la quantité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 w:rsidRPr="00D95645" w:rsidTr="00D95645">
        <w:trPr>
          <w:trHeight w:val="669"/>
        </w:trPr>
        <w:tc>
          <w:tcPr>
            <w:tcW w:w="70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0E7DB3" w:rsidRPr="00D95645" w:rsidRDefault="000E7DB3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0E7DB3" w:rsidRPr="00D95645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 w:rsidTr="00D95645">
        <w:trPr>
          <w:trHeight w:val="276"/>
        </w:trPr>
        <w:tc>
          <w:tcPr>
            <w:tcW w:w="700" w:type="dxa"/>
            <w:vAlign w:val="bottom"/>
          </w:tcPr>
          <w:p w:rsidR="000E7DB3" w:rsidRPr="00D95645" w:rsidRDefault="000E7DB3"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9120" w:type="dxa"/>
            <w:gridSpan w:val="14"/>
            <w:vAlign w:val="bottom"/>
          </w:tcPr>
          <w:p w:rsidR="000E7DB3" w:rsidRDefault="000E7DB3" w:rsidP="00884BD9">
            <w:pPr>
              <w:ind w:right="700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Tr="00D95645">
        <w:trPr>
          <w:trHeight w:val="276"/>
        </w:trPr>
        <w:tc>
          <w:tcPr>
            <w:tcW w:w="7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gridSpan w:val="12"/>
            <w:vAlign w:val="bottom"/>
          </w:tcPr>
          <w:p w:rsidR="000E7DB3" w:rsidRDefault="000E7DB3">
            <w:pPr>
              <w:ind w:left="1386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Tr="00D95645">
        <w:trPr>
          <w:trHeight w:val="332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gridSpan w:val="12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Tr="00D95645">
        <w:trPr>
          <w:trHeight w:val="304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6900" w:type="dxa"/>
            <w:gridSpan w:val="12"/>
            <w:tcBorders>
              <w:right w:val="single" w:sz="8" w:space="0" w:color="auto"/>
            </w:tcBorders>
            <w:vAlign w:val="bottom"/>
          </w:tcPr>
          <w:p w:rsidR="000E7DB3" w:rsidRPr="00884BD9" w:rsidRDefault="00884BD9">
            <w:pPr>
              <w:spacing w:line="304" w:lineRule="exact"/>
              <w:ind w:left="60"/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sz w:val="28"/>
                <w:szCs w:val="28"/>
                <w:lang w:val="en-US"/>
              </w:rPr>
              <w:t>si l’enfant maitrise bien les paramètres de son compte, il ne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ind w:left="46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X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RPr="00D95645" w:rsidTr="00D95645">
        <w:trPr>
          <w:trHeight w:val="166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6900" w:type="dxa"/>
            <w:gridSpan w:val="12"/>
            <w:vMerge w:val="restart"/>
            <w:tcBorders>
              <w:right w:val="single" w:sz="8" w:space="0" w:color="auto"/>
            </w:tcBorders>
            <w:vAlign w:val="bottom"/>
          </w:tcPr>
          <w:p w:rsidR="000E7DB3" w:rsidRPr="00884BD9" w:rsidRDefault="00884BD9">
            <w:pPr>
              <w:ind w:left="60"/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sz w:val="28"/>
                <w:szCs w:val="28"/>
                <w:lang w:val="en-US"/>
              </w:rPr>
              <w:t>laissera alors lire à ses parents que ce qui leur e st destiné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 w:rsidRPr="00D95645" w:rsidTr="00D95645">
        <w:trPr>
          <w:trHeight w:val="16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3"/>
                <w:szCs w:val="13"/>
                <w:lang w:val="en-US"/>
              </w:rPr>
            </w:pPr>
          </w:p>
        </w:tc>
        <w:tc>
          <w:tcPr>
            <w:tcW w:w="6900" w:type="dxa"/>
            <w:gridSpan w:val="1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3"/>
                <w:szCs w:val="13"/>
                <w:lang w:val="en-US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3"/>
                <w:szCs w:val="13"/>
                <w:lang w:val="en-US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3"/>
                <w:szCs w:val="13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 w:rsidTr="00D95645">
        <w:trPr>
          <w:trHeight w:val="308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6900" w:type="dxa"/>
            <w:gridSpan w:val="12"/>
            <w:tcBorders>
              <w:right w:val="single" w:sz="8" w:space="0" w:color="auto"/>
            </w:tcBorders>
            <w:vAlign w:val="bottom"/>
          </w:tcPr>
          <w:p w:rsidR="000E7DB3" w:rsidRPr="00884BD9" w:rsidRDefault="00884BD9">
            <w:pPr>
              <w:spacing w:line="308" w:lineRule="exact"/>
              <w:ind w:left="60"/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sz w:val="28"/>
                <w:szCs w:val="28"/>
                <w:lang w:val="en-US"/>
              </w:rPr>
              <w:t>Ils échangent des petits mots, des banalités aveceursl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ind w:left="46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X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RPr="00D95645" w:rsidTr="00D95645">
        <w:trPr>
          <w:trHeight w:val="166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6900" w:type="dxa"/>
            <w:gridSpan w:val="12"/>
            <w:vMerge w:val="restart"/>
            <w:tcBorders>
              <w:right w:val="single" w:sz="8" w:space="0" w:color="auto"/>
            </w:tcBorders>
            <w:vAlign w:val="bottom"/>
          </w:tcPr>
          <w:p w:rsidR="000E7DB3" w:rsidRPr="00884BD9" w:rsidRDefault="00884BD9">
            <w:pPr>
              <w:ind w:left="60"/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sz w:val="28"/>
                <w:szCs w:val="28"/>
                <w:lang w:val="en-US"/>
              </w:rPr>
              <w:t>« amis » qui maintiennent leur réseau en vie.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 w:rsidRPr="00D95645" w:rsidTr="00D95645">
        <w:trPr>
          <w:trHeight w:val="16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3"/>
                <w:szCs w:val="13"/>
                <w:lang w:val="en-US"/>
              </w:rPr>
            </w:pPr>
          </w:p>
        </w:tc>
        <w:tc>
          <w:tcPr>
            <w:tcW w:w="6900" w:type="dxa"/>
            <w:gridSpan w:val="1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3"/>
                <w:szCs w:val="13"/>
                <w:lang w:val="en-US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3"/>
                <w:szCs w:val="13"/>
                <w:lang w:val="en-US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Pr="00884BD9" w:rsidRDefault="000E7DB3">
            <w:pPr>
              <w:rPr>
                <w:sz w:val="13"/>
                <w:szCs w:val="13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 w:rsidTr="00D95645">
        <w:trPr>
          <w:trHeight w:val="635"/>
        </w:trPr>
        <w:tc>
          <w:tcPr>
            <w:tcW w:w="7600" w:type="dxa"/>
            <w:gridSpan w:val="13"/>
            <w:vAlign w:val="bottom"/>
          </w:tcPr>
          <w:p w:rsidR="000E7DB3" w:rsidRPr="00884BD9" w:rsidRDefault="00884BD9">
            <w:pPr>
              <w:ind w:left="100"/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b/>
                <w:bCs/>
                <w:sz w:val="28"/>
                <w:szCs w:val="28"/>
                <w:lang w:val="en-US"/>
              </w:rPr>
              <w:t xml:space="preserve">25 </w:t>
            </w:r>
            <w:r w:rsidRPr="00884BD9">
              <w:rPr>
                <w:rFonts w:ascii="Times" w:eastAsia="Times" w:hAnsi="Times" w:cs="Times"/>
                <w:i/>
                <w:iCs/>
                <w:sz w:val="28"/>
                <w:szCs w:val="28"/>
                <w:lang w:val="en-US"/>
              </w:rPr>
              <w:t>Citez les activités de la plupart des ados sur Facebook.</w:t>
            </w:r>
          </w:p>
        </w:tc>
        <w:tc>
          <w:tcPr>
            <w:tcW w:w="2220" w:type="dxa"/>
            <w:gridSpan w:val="2"/>
            <w:vAlign w:val="bottom"/>
          </w:tcPr>
          <w:p w:rsidR="000E7DB3" w:rsidRDefault="00884BD9">
            <w:pPr>
              <w:ind w:left="76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i/>
                <w:iCs/>
                <w:color w:val="131313"/>
                <w:sz w:val="28"/>
                <w:szCs w:val="28"/>
              </w:rPr>
              <w:t>(2 points)</w:t>
            </w: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Tr="00D95645">
        <w:trPr>
          <w:trHeight w:val="317"/>
        </w:trPr>
        <w:tc>
          <w:tcPr>
            <w:tcW w:w="7600" w:type="dxa"/>
            <w:gridSpan w:val="13"/>
            <w:vAlign w:val="bottom"/>
          </w:tcPr>
          <w:p w:rsidR="000E7DB3" w:rsidRDefault="00884BD9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i/>
                <w:iCs/>
                <w:color w:val="131313"/>
                <w:sz w:val="28"/>
                <w:szCs w:val="28"/>
              </w:rPr>
              <w:t>(deux réponses attendues)</w:t>
            </w:r>
          </w:p>
        </w:tc>
        <w:tc>
          <w:tcPr>
            <w:tcW w:w="11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 w:rsidRPr="00D95645" w:rsidTr="00D95645">
        <w:trPr>
          <w:trHeight w:val="322"/>
        </w:trPr>
        <w:tc>
          <w:tcPr>
            <w:tcW w:w="7600" w:type="dxa"/>
            <w:gridSpan w:val="13"/>
            <w:vAlign w:val="bottom"/>
          </w:tcPr>
          <w:p w:rsidR="000E7DB3" w:rsidRPr="00884BD9" w:rsidRDefault="00884BD9">
            <w:pPr>
              <w:ind w:left="100"/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sz w:val="28"/>
                <w:szCs w:val="28"/>
                <w:lang w:val="en-US"/>
              </w:rPr>
              <w:t>Ils publient des photos et des vidéos.</w:t>
            </w:r>
          </w:p>
        </w:tc>
        <w:tc>
          <w:tcPr>
            <w:tcW w:w="114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 w:rsidRPr="00D95645" w:rsidTr="00D95645">
        <w:trPr>
          <w:trHeight w:val="322"/>
        </w:trPr>
        <w:tc>
          <w:tcPr>
            <w:tcW w:w="7600" w:type="dxa"/>
            <w:gridSpan w:val="13"/>
            <w:vAlign w:val="bottom"/>
          </w:tcPr>
          <w:p w:rsidR="000E7DB3" w:rsidRPr="00884BD9" w:rsidRDefault="00884BD9">
            <w:pPr>
              <w:ind w:left="160"/>
              <w:rPr>
                <w:sz w:val="20"/>
                <w:szCs w:val="20"/>
                <w:lang w:val="en-US"/>
              </w:rPr>
            </w:pPr>
            <w:r w:rsidRPr="00884BD9">
              <w:rPr>
                <w:rFonts w:ascii="Times" w:eastAsia="Times" w:hAnsi="Times" w:cs="Times"/>
                <w:sz w:val="28"/>
                <w:szCs w:val="28"/>
                <w:lang w:val="en-US"/>
              </w:rPr>
              <w:t>Ils échangent des petits mots avec des amis</w:t>
            </w:r>
          </w:p>
        </w:tc>
        <w:tc>
          <w:tcPr>
            <w:tcW w:w="114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0E7DB3" w:rsidRPr="00884BD9" w:rsidRDefault="000E7DB3">
            <w:pPr>
              <w:rPr>
                <w:sz w:val="1"/>
                <w:szCs w:val="1"/>
                <w:lang w:val="en-US"/>
              </w:rPr>
            </w:pPr>
          </w:p>
        </w:tc>
      </w:tr>
      <w:tr w:rsidR="000E7DB3" w:rsidTr="00D95645">
        <w:trPr>
          <w:trHeight w:val="322"/>
        </w:trPr>
        <w:tc>
          <w:tcPr>
            <w:tcW w:w="700" w:type="dxa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900" w:type="dxa"/>
            <w:gridSpan w:val="12"/>
            <w:vAlign w:val="bottom"/>
          </w:tcPr>
          <w:p w:rsidR="000E7DB3" w:rsidRPr="00884BD9" w:rsidRDefault="000E7D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0E7DB3" w:rsidRDefault="00884BD9">
            <w:pPr>
              <w:ind w:left="76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>(2 points)</w:t>
            </w:r>
          </w:p>
        </w:tc>
        <w:tc>
          <w:tcPr>
            <w:tcW w:w="3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</w:tbl>
    <w:p w:rsidR="000E7DB3" w:rsidRDefault="000E7DB3">
      <w:pPr>
        <w:spacing w:line="16" w:lineRule="exact"/>
        <w:rPr>
          <w:sz w:val="20"/>
          <w:szCs w:val="20"/>
        </w:rPr>
      </w:pPr>
    </w:p>
    <w:p w:rsidR="000E7DB3" w:rsidRDefault="00884BD9">
      <w:pPr>
        <w:numPr>
          <w:ilvl w:val="1"/>
          <w:numId w:val="1"/>
        </w:numPr>
        <w:tabs>
          <w:tab w:val="left" w:pos="674"/>
        </w:tabs>
        <w:spacing w:line="234" w:lineRule="auto"/>
        <w:ind w:left="100" w:right="1900" w:firstLine="62"/>
        <w:rPr>
          <w:rFonts w:ascii="Times" w:eastAsia="Times" w:hAnsi="Times" w:cs="Times"/>
          <w:b/>
          <w:bCs/>
          <w:sz w:val="28"/>
          <w:szCs w:val="28"/>
        </w:rPr>
      </w:pPr>
      <w:r w:rsidRPr="00884BD9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Que doivent faire les parents pour éviter que leurs enfants trouvent des problèmes en utilisant Facebook ? </w:t>
      </w:r>
      <w:r>
        <w:rPr>
          <w:rFonts w:ascii="Times" w:eastAsia="Times" w:hAnsi="Times" w:cs="Times"/>
          <w:i/>
          <w:iCs/>
          <w:sz w:val="28"/>
          <w:szCs w:val="28"/>
        </w:rPr>
        <w:t>(réponse libre)</w:t>
      </w:r>
    </w:p>
    <w:p w:rsidR="000E7DB3" w:rsidRDefault="000E7DB3">
      <w:pPr>
        <w:spacing w:line="322" w:lineRule="exact"/>
        <w:rPr>
          <w:rFonts w:ascii="Times" w:eastAsia="Times" w:hAnsi="Times" w:cs="Times"/>
          <w:b/>
          <w:bCs/>
          <w:sz w:val="28"/>
          <w:szCs w:val="28"/>
        </w:rPr>
      </w:pPr>
    </w:p>
    <w:p w:rsidR="000E7DB3" w:rsidRDefault="00884BD9">
      <w:pPr>
        <w:numPr>
          <w:ilvl w:val="0"/>
          <w:numId w:val="1"/>
        </w:numPr>
        <w:tabs>
          <w:tab w:val="left" w:pos="340"/>
        </w:tabs>
        <w:ind w:left="340" w:hanging="247"/>
        <w:rPr>
          <w:rFonts w:ascii="Times" w:eastAsia="Times" w:hAnsi="Times" w:cs="Times"/>
          <w:i/>
          <w:iCs/>
          <w:sz w:val="28"/>
          <w:szCs w:val="28"/>
        </w:rPr>
      </w:pPr>
      <w:r>
        <w:rPr>
          <w:rFonts w:ascii="Times" w:eastAsia="Times" w:hAnsi="Times" w:cs="Times"/>
          <w:i/>
          <w:iCs/>
          <w:sz w:val="28"/>
          <w:szCs w:val="28"/>
        </w:rPr>
        <w:t>titre d’exemple</w:t>
      </w:r>
    </w:p>
    <w:p w:rsidR="000E7DB3" w:rsidRDefault="000E7DB3">
      <w:pPr>
        <w:spacing w:line="10" w:lineRule="exact"/>
        <w:rPr>
          <w:sz w:val="20"/>
          <w:szCs w:val="20"/>
        </w:rPr>
      </w:pPr>
    </w:p>
    <w:p w:rsidR="000E7DB3" w:rsidRPr="00884BD9" w:rsidRDefault="00884BD9">
      <w:pPr>
        <w:spacing w:line="236" w:lineRule="auto"/>
        <w:ind w:left="100" w:right="140"/>
        <w:rPr>
          <w:sz w:val="20"/>
          <w:szCs w:val="20"/>
          <w:lang w:val="en-US"/>
        </w:rPr>
      </w:pPr>
      <w:r w:rsidRPr="00884BD9">
        <w:rPr>
          <w:rFonts w:ascii="Times" w:eastAsia="Times" w:hAnsi="Times" w:cs="Times"/>
          <w:sz w:val="28"/>
          <w:szCs w:val="28"/>
          <w:lang w:val="en-US"/>
        </w:rPr>
        <w:t>Les parents doivent parler avec leurs enfants et leur expliquer à quoi sert Facebook et quel est son fonctionnement.</w:t>
      </w:r>
    </w:p>
    <w:p w:rsidR="000E7DB3" w:rsidRPr="00884BD9" w:rsidRDefault="000E7DB3">
      <w:pPr>
        <w:spacing w:line="200" w:lineRule="exact"/>
        <w:rPr>
          <w:sz w:val="20"/>
          <w:szCs w:val="20"/>
          <w:lang w:val="en-US"/>
        </w:rPr>
      </w:pPr>
    </w:p>
    <w:p w:rsidR="000E7DB3" w:rsidRPr="00D95645" w:rsidRDefault="000E7DB3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884BD9" w:rsidRPr="00D95645" w:rsidRDefault="00884BD9">
      <w:pPr>
        <w:spacing w:line="200" w:lineRule="exact"/>
        <w:rPr>
          <w:sz w:val="20"/>
          <w:szCs w:val="20"/>
          <w:lang w:val="en-US"/>
        </w:rPr>
      </w:pPr>
    </w:p>
    <w:p w:rsidR="000E7DB3" w:rsidRPr="00884BD9" w:rsidRDefault="000E7DB3">
      <w:pPr>
        <w:spacing w:line="251" w:lineRule="exact"/>
        <w:rPr>
          <w:sz w:val="20"/>
          <w:szCs w:val="20"/>
          <w:lang w:val="en-US"/>
        </w:rPr>
      </w:pPr>
    </w:p>
    <w:p w:rsidR="000E7DB3" w:rsidRDefault="00884BD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Лексико</w:t>
      </w:r>
      <w:r>
        <w:rPr>
          <w:rFonts w:ascii="Times" w:eastAsia="Times" w:hAnsi="Times" w:cs="Times"/>
          <w:b/>
          <w:bCs/>
          <w:sz w:val="32"/>
          <w:szCs w:val="32"/>
        </w:rPr>
        <w:t>-</w:t>
      </w:r>
      <w:r>
        <w:rPr>
          <w:rFonts w:eastAsia="Times New Roman"/>
          <w:b/>
          <w:bCs/>
          <w:sz w:val="32"/>
          <w:szCs w:val="32"/>
        </w:rPr>
        <w:t>грамматический тест</w:t>
      </w:r>
    </w:p>
    <w:p w:rsidR="000E7DB3" w:rsidRDefault="00884BD9">
      <w:pPr>
        <w:spacing w:line="235" w:lineRule="auto"/>
        <w:ind w:left="100"/>
        <w:rPr>
          <w:sz w:val="20"/>
          <w:szCs w:val="20"/>
        </w:rPr>
      </w:pPr>
      <w:r>
        <w:rPr>
          <w:rFonts w:ascii="Times" w:eastAsia="Times" w:hAnsi="Times" w:cs="Times"/>
          <w:i/>
          <w:iCs/>
          <w:sz w:val="28"/>
          <w:szCs w:val="28"/>
        </w:rPr>
        <w:t>(15 points)</w:t>
      </w:r>
    </w:p>
    <w:p w:rsidR="000E7DB3" w:rsidRDefault="000E7DB3">
      <w:pPr>
        <w:spacing w:line="358" w:lineRule="exact"/>
        <w:rPr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2260"/>
        <w:gridCol w:w="2260"/>
        <w:gridCol w:w="2260"/>
        <w:gridCol w:w="2280"/>
      </w:tblGrid>
      <w:tr w:rsidR="000E7DB3">
        <w:trPr>
          <w:trHeight w:val="355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A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C</w:t>
            </w: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w w:val="98"/>
                <w:sz w:val="28"/>
                <w:szCs w:val="28"/>
              </w:rPr>
              <w:t>D</w:t>
            </w:r>
          </w:p>
        </w:tc>
      </w:tr>
      <w:tr w:rsidR="000E7DB3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</w:tr>
      <w:tr w:rsidR="000E7DB3">
        <w:trPr>
          <w:trHeight w:val="33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durant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</w:tr>
      <w:tr w:rsidR="000E7DB3">
        <w:trPr>
          <w:trHeight w:val="33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9"/>
                <w:sz w:val="28"/>
                <w:szCs w:val="28"/>
              </w:rPr>
              <w:t>de chat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</w:tr>
      <w:tr w:rsidR="000E7DB3">
        <w:trPr>
          <w:trHeight w:val="335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sortit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</w:tr>
      <w:tr w:rsidR="000E7DB3">
        <w:trPr>
          <w:trHeight w:val="33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ind w:left="36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avait succédé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</w:tr>
      <w:tr w:rsidR="000E7DB3">
        <w:trPr>
          <w:trHeight w:val="33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fait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</w:tr>
      <w:tr w:rsidR="000E7DB3">
        <w:trPr>
          <w:trHeight w:val="335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celles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</w:tr>
      <w:tr w:rsidR="000E7DB3">
        <w:trPr>
          <w:trHeight w:val="38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8"/>
                <w:sz w:val="28"/>
                <w:szCs w:val="28"/>
              </w:rPr>
              <w:t>ont disparu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82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7"/>
                <w:szCs w:val="7"/>
              </w:rPr>
            </w:pPr>
          </w:p>
        </w:tc>
      </w:tr>
      <w:tr w:rsidR="000E7DB3">
        <w:trPr>
          <w:trHeight w:val="33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ind w:left="86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étais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</w:tr>
      <w:tr w:rsidR="000E7DB3">
        <w:trPr>
          <w:trHeight w:val="335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avait tués</w:t>
            </w:r>
          </w:p>
        </w:tc>
      </w:tr>
      <w:tr w:rsidR="000E7DB3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</w:tr>
      <w:tr w:rsidR="000E7DB3">
        <w:trPr>
          <w:trHeight w:val="33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9"/>
                <w:sz w:val="28"/>
                <w:szCs w:val="28"/>
              </w:rPr>
              <w:t>haut</w:t>
            </w:r>
          </w:p>
        </w:tc>
      </w:tr>
      <w:tr w:rsidR="000E7DB3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</w:tr>
      <w:tr w:rsidR="000E7DB3">
        <w:trPr>
          <w:trHeight w:val="33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6"/>
                <w:sz w:val="28"/>
                <w:szCs w:val="28"/>
              </w:rPr>
              <w:t>fut</w:t>
            </w:r>
          </w:p>
        </w:tc>
      </w:tr>
      <w:tr w:rsidR="000E7DB3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</w:tr>
      <w:tr w:rsidR="000E7DB3">
        <w:trPr>
          <w:trHeight w:val="335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ind w:left="36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a abandonnés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</w:tr>
      <w:tr w:rsidR="000E7DB3">
        <w:trPr>
          <w:trHeight w:val="33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autruches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</w:tr>
      <w:tr w:rsidR="000E7DB3">
        <w:trPr>
          <w:trHeight w:val="338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71"/>
                <w:sz w:val="25"/>
                <w:szCs w:val="25"/>
              </w:rPr>
              <w:t>à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</w:tr>
      <w:tr w:rsidR="000E7DB3">
        <w:trPr>
          <w:trHeight w:val="335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3" w:rsidRDefault="00884B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a mérité</w:t>
            </w:r>
          </w:p>
        </w:tc>
      </w:tr>
      <w:tr w:rsidR="000E7DB3">
        <w:trPr>
          <w:trHeight w:val="31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3" w:rsidRDefault="000E7DB3">
            <w:pPr>
              <w:rPr>
                <w:sz w:val="2"/>
                <w:szCs w:val="2"/>
              </w:rPr>
            </w:pPr>
          </w:p>
        </w:tc>
      </w:tr>
    </w:tbl>
    <w:p w:rsidR="000E7DB3" w:rsidRDefault="000E7DB3">
      <w:pPr>
        <w:spacing w:line="200" w:lineRule="exact"/>
        <w:rPr>
          <w:sz w:val="20"/>
          <w:szCs w:val="20"/>
        </w:rPr>
      </w:pPr>
    </w:p>
    <w:p w:rsidR="000E7DB3" w:rsidRDefault="000E7DB3">
      <w:pPr>
        <w:spacing w:line="320" w:lineRule="exact"/>
        <w:rPr>
          <w:sz w:val="20"/>
          <w:szCs w:val="20"/>
        </w:rPr>
      </w:pPr>
    </w:p>
    <w:p w:rsidR="000E7DB3" w:rsidRDefault="00884BD9">
      <w:pPr>
        <w:ind w:left="9620"/>
        <w:rPr>
          <w:sz w:val="20"/>
          <w:szCs w:val="20"/>
        </w:rPr>
      </w:pPr>
      <w:r>
        <w:rPr>
          <w:rFonts w:ascii="Times" w:eastAsia="Times" w:hAnsi="Times" w:cs="Times"/>
          <w:sz w:val="24"/>
          <w:szCs w:val="24"/>
        </w:rPr>
        <w:t>2</w:t>
      </w:r>
    </w:p>
    <w:p w:rsidR="000E7DB3" w:rsidRDefault="000E7DB3">
      <w:pPr>
        <w:sectPr w:rsidR="000E7DB3">
          <w:pgSz w:w="11900" w:h="16840"/>
          <w:pgMar w:top="700" w:right="1040" w:bottom="696" w:left="1040" w:header="0" w:footer="0" w:gutter="0"/>
          <w:cols w:space="720" w:equalWidth="0">
            <w:col w:w="9820"/>
          </w:cols>
        </w:sectPr>
      </w:pPr>
    </w:p>
    <w:p w:rsidR="000E7DB3" w:rsidRDefault="00884BD9">
      <w:pPr>
        <w:spacing w:line="235" w:lineRule="auto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французскому языку </w:t>
      </w:r>
      <w:r>
        <w:rPr>
          <w:rFonts w:ascii="Times" w:eastAsia="Times" w:hAnsi="Times" w:cs="Times"/>
          <w:sz w:val="24"/>
          <w:szCs w:val="24"/>
        </w:rPr>
        <w:t>2018–2019</w:t>
      </w:r>
      <w:r>
        <w:rPr>
          <w:rFonts w:eastAsia="Times New Roman"/>
          <w:sz w:val="24"/>
          <w:szCs w:val="24"/>
        </w:rPr>
        <w:t xml:space="preserve">  уч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г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Муниципальный этап</w:t>
      </w:r>
      <w:r>
        <w:rPr>
          <w:rFonts w:ascii="Times" w:eastAsia="Times" w:hAnsi="Times" w:cs="Times"/>
          <w:sz w:val="24"/>
          <w:szCs w:val="24"/>
        </w:rPr>
        <w:t>. 9–11</w:t>
      </w:r>
      <w:r>
        <w:rPr>
          <w:rFonts w:eastAsia="Times New Roman"/>
          <w:sz w:val="24"/>
          <w:szCs w:val="24"/>
        </w:rPr>
        <w:t xml:space="preserve"> классы</w:t>
      </w:r>
    </w:p>
    <w:p w:rsidR="000E7DB3" w:rsidRDefault="000E7DB3">
      <w:pPr>
        <w:spacing w:line="165" w:lineRule="exact"/>
        <w:rPr>
          <w:sz w:val="20"/>
          <w:szCs w:val="20"/>
        </w:rPr>
      </w:pPr>
    </w:p>
    <w:p w:rsidR="000E7DB3" w:rsidRDefault="00884BD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Критерии оценивания письменного ответа</w:t>
      </w:r>
    </w:p>
    <w:p w:rsidR="000E7DB3" w:rsidRDefault="00884BD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179070</wp:posOffset>
                </wp:positionV>
                <wp:extent cx="626364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14.1pt" to="493.2pt,14.1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3845560</wp:posOffset>
                </wp:positionV>
                <wp:extent cx="626364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302.8pt" to="493.2pt,302.8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175895</wp:posOffset>
                </wp:positionV>
                <wp:extent cx="0" cy="774192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741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2pt,13.85pt" to="0.2pt,623.4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5292725</wp:posOffset>
                </wp:positionH>
                <wp:positionV relativeFrom="paragraph">
                  <wp:posOffset>175895</wp:posOffset>
                </wp:positionV>
                <wp:extent cx="0" cy="774192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741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6.75pt,13.85pt" to="416.75pt,623.4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6260465</wp:posOffset>
                </wp:positionH>
                <wp:positionV relativeFrom="paragraph">
                  <wp:posOffset>175895</wp:posOffset>
                </wp:positionV>
                <wp:extent cx="0" cy="774192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741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2.95pt,13.85pt" to="492.95pt,623.45pt" o:allowincell="f" strokecolor="#000000" strokeweight="0.48pt"/>
            </w:pict>
          </mc:Fallback>
        </mc:AlternateContent>
      </w:r>
    </w:p>
    <w:p w:rsidR="000E7DB3" w:rsidRDefault="000E7DB3">
      <w:pPr>
        <w:spacing w:line="38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1720"/>
        <w:gridCol w:w="2320"/>
        <w:gridCol w:w="1100"/>
        <w:gridCol w:w="1340"/>
        <w:gridCol w:w="1500"/>
        <w:gridCol w:w="20"/>
      </w:tblGrid>
      <w:tr w:rsidR="000E7DB3">
        <w:trPr>
          <w:trHeight w:val="322"/>
        </w:trPr>
        <w:tc>
          <w:tcPr>
            <w:tcW w:w="5920" w:type="dxa"/>
            <w:gridSpan w:val="3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Решение коммуникативной задачи</w:t>
            </w:r>
          </w:p>
        </w:tc>
        <w:tc>
          <w:tcPr>
            <w:tcW w:w="11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 xml:space="preserve">14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22"/>
        </w:trPr>
        <w:tc>
          <w:tcPr>
            <w:tcW w:w="8360" w:type="dxa"/>
            <w:gridSpan w:val="5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1"/>
        </w:trPr>
        <w:tc>
          <w:tcPr>
            <w:tcW w:w="8360" w:type="dxa"/>
            <w:gridSpan w:val="5"/>
            <w:vAlign w:val="bottom"/>
          </w:tcPr>
          <w:p w:rsidR="000E7DB3" w:rsidRDefault="00884BD9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Выполнение требований</w:t>
            </w: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,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сформулированных в задании</w:t>
            </w:r>
          </w:p>
        </w:tc>
        <w:tc>
          <w:tcPr>
            <w:tcW w:w="1500" w:type="dxa"/>
            <w:vMerge w:val="restart"/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56"/>
        </w:trPr>
        <w:tc>
          <w:tcPr>
            <w:tcW w:w="8360" w:type="dxa"/>
            <w:gridSpan w:val="5"/>
            <w:vMerge w:val="restart"/>
            <w:vAlign w:val="bottom"/>
          </w:tcPr>
          <w:p w:rsidR="000E7DB3" w:rsidRDefault="00884BD9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Указанное количество слов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расположение текста на странице</w:t>
            </w:r>
          </w:p>
        </w:tc>
        <w:tc>
          <w:tcPr>
            <w:tcW w:w="1500" w:type="dxa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4"/>
        </w:trPr>
        <w:tc>
          <w:tcPr>
            <w:tcW w:w="8360" w:type="dxa"/>
            <w:gridSpan w:val="5"/>
            <w:vMerge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2"/>
        </w:trPr>
        <w:tc>
          <w:tcPr>
            <w:tcW w:w="7020" w:type="dxa"/>
            <w:gridSpan w:val="4"/>
            <w:vAlign w:val="bottom"/>
          </w:tcPr>
          <w:p w:rsidR="000E7DB3" w:rsidRDefault="00884BD9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Соблюдение социолингвистических параметров речи</w:t>
            </w:r>
          </w:p>
        </w:tc>
        <w:tc>
          <w:tcPr>
            <w:tcW w:w="13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7"/>
        </w:trPr>
        <w:tc>
          <w:tcPr>
            <w:tcW w:w="5920" w:type="dxa"/>
            <w:gridSpan w:val="3"/>
            <w:vAlign w:val="bottom"/>
          </w:tcPr>
          <w:p w:rsidR="000E7DB3" w:rsidRDefault="00884BD9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Учитывает ситуацию получателя сообщения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</w:p>
        </w:tc>
        <w:tc>
          <w:tcPr>
            <w:tcW w:w="2440" w:type="dxa"/>
            <w:gridSpan w:val="2"/>
            <w:vAlign w:val="bottom"/>
          </w:tcPr>
          <w:p w:rsidR="000E7DB3" w:rsidRDefault="00884BD9">
            <w:pPr>
              <w:spacing w:line="31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оформляет текст</w:t>
            </w:r>
          </w:p>
        </w:tc>
        <w:tc>
          <w:tcPr>
            <w:tcW w:w="1500" w:type="dxa"/>
            <w:vMerge w:val="restart"/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9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7020" w:type="dxa"/>
            <w:gridSpan w:val="4"/>
            <w:vMerge w:val="restart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соответствии с предложенными обстоятельствами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34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6"/>
        </w:trPr>
        <w:tc>
          <w:tcPr>
            <w:tcW w:w="702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4"/>
        </w:trPr>
        <w:tc>
          <w:tcPr>
            <w:tcW w:w="5920" w:type="dxa"/>
            <w:gridSpan w:val="3"/>
            <w:vAlign w:val="bottom"/>
          </w:tcPr>
          <w:p w:rsidR="000E7DB3" w:rsidRDefault="00884BD9">
            <w:pPr>
              <w:spacing w:line="3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Рассуждение на заданную тему</w:t>
            </w:r>
          </w:p>
        </w:tc>
        <w:tc>
          <w:tcPr>
            <w:tcW w:w="11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7"/>
        </w:trPr>
        <w:tc>
          <w:tcPr>
            <w:tcW w:w="8360" w:type="dxa"/>
            <w:gridSpan w:val="5"/>
            <w:vAlign w:val="bottom"/>
          </w:tcPr>
          <w:p w:rsidR="000E7DB3" w:rsidRDefault="00884BD9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Может чётко и ясно представить те ценности и идеи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 которые</w:t>
            </w: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2"/>
        </w:trPr>
        <w:tc>
          <w:tcPr>
            <w:tcW w:w="1880" w:type="dxa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соответствуют</w:t>
            </w:r>
          </w:p>
        </w:tc>
        <w:tc>
          <w:tcPr>
            <w:tcW w:w="1720" w:type="dxa"/>
            <w:vAlign w:val="bottom"/>
          </w:tcPr>
          <w:p w:rsidR="000E7DB3" w:rsidRDefault="00884BD9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поколению</w:t>
            </w:r>
          </w:p>
        </w:tc>
        <w:tc>
          <w:tcPr>
            <w:tcW w:w="2320" w:type="dxa"/>
            <w:vAlign w:val="bottom"/>
          </w:tcPr>
          <w:p w:rsidR="000E7DB3" w:rsidRDefault="00884BD9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современных</w:t>
            </w:r>
          </w:p>
        </w:tc>
        <w:tc>
          <w:tcPr>
            <w:tcW w:w="1100" w:type="dxa"/>
            <w:vAlign w:val="bottom"/>
          </w:tcPr>
          <w:p w:rsidR="000E7DB3" w:rsidRDefault="00884BD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молодых</w:t>
            </w:r>
          </w:p>
        </w:tc>
        <w:tc>
          <w:tcPr>
            <w:tcW w:w="1340" w:type="dxa"/>
            <w:vAlign w:val="bottom"/>
          </w:tcPr>
          <w:p w:rsidR="000E7DB3" w:rsidRDefault="00884BD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людей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500" w:type="dxa"/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9"/>
                <w:sz w:val="28"/>
                <w:szCs w:val="28"/>
              </w:rPr>
              <w:t>5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2"/>
        </w:trPr>
        <w:tc>
          <w:tcPr>
            <w:tcW w:w="8360" w:type="dxa"/>
            <w:gridSpan w:val="5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Формулирует свою убеждённость относительно сложившейся</w:t>
            </w: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6"/>
        </w:trPr>
        <w:tc>
          <w:tcPr>
            <w:tcW w:w="8360" w:type="dxa"/>
            <w:gridSpan w:val="5"/>
            <w:tcBorders>
              <w:bottom w:val="single" w:sz="8" w:space="0" w:color="auto"/>
            </w:tcBorders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системы ценностей внутри семьи и внутри своего круга общения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4"/>
        </w:trPr>
        <w:tc>
          <w:tcPr>
            <w:tcW w:w="5920" w:type="dxa"/>
            <w:gridSpan w:val="3"/>
            <w:vAlign w:val="bottom"/>
          </w:tcPr>
          <w:p w:rsidR="000E7DB3" w:rsidRDefault="00884BD9">
            <w:pPr>
              <w:spacing w:line="3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Аргументация собственного мнения</w:t>
            </w:r>
          </w:p>
        </w:tc>
        <w:tc>
          <w:tcPr>
            <w:tcW w:w="11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7"/>
        </w:trPr>
        <w:tc>
          <w:tcPr>
            <w:tcW w:w="1880" w:type="dxa"/>
            <w:vAlign w:val="bottom"/>
          </w:tcPr>
          <w:p w:rsidR="000E7DB3" w:rsidRDefault="00884BD9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Высказывает</w:t>
            </w:r>
          </w:p>
        </w:tc>
        <w:tc>
          <w:tcPr>
            <w:tcW w:w="1720" w:type="dxa"/>
            <w:vAlign w:val="bottom"/>
          </w:tcPr>
          <w:p w:rsidR="000E7DB3" w:rsidRDefault="00884BD9">
            <w:pPr>
              <w:spacing w:line="31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собственное</w:t>
            </w:r>
          </w:p>
        </w:tc>
        <w:tc>
          <w:tcPr>
            <w:tcW w:w="3420" w:type="dxa"/>
            <w:gridSpan w:val="2"/>
            <w:vAlign w:val="bottom"/>
          </w:tcPr>
          <w:p w:rsidR="000E7DB3" w:rsidRDefault="00884BD9">
            <w:pPr>
              <w:spacing w:line="31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мнение по обсуждаемой</w:t>
            </w:r>
          </w:p>
        </w:tc>
        <w:tc>
          <w:tcPr>
            <w:tcW w:w="1340" w:type="dxa"/>
            <w:vAlign w:val="bottom"/>
          </w:tcPr>
          <w:p w:rsidR="000E7DB3" w:rsidRDefault="00884BD9">
            <w:pPr>
              <w:spacing w:line="31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проблеме</w:t>
            </w:r>
            <w:r>
              <w:rPr>
                <w:rFonts w:ascii="Times" w:eastAsia="Times" w:hAnsi="Times" w:cs="Times"/>
                <w:w w:val="97"/>
                <w:sz w:val="28"/>
                <w:szCs w:val="28"/>
              </w:rPr>
              <w:t>,</w:t>
            </w:r>
          </w:p>
        </w:tc>
        <w:tc>
          <w:tcPr>
            <w:tcW w:w="1500" w:type="dxa"/>
            <w:vMerge w:val="restart"/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9"/>
                <w:sz w:val="28"/>
                <w:szCs w:val="28"/>
              </w:rPr>
              <w:t>3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8360" w:type="dxa"/>
            <w:gridSpan w:val="5"/>
            <w:vMerge w:val="restart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приводя убедительные примеры и подчёркивая необходимые</w:t>
            </w:r>
          </w:p>
        </w:tc>
        <w:tc>
          <w:tcPr>
            <w:tcW w:w="1500" w:type="dxa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8360" w:type="dxa"/>
            <w:gridSpan w:val="5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5"/>
        </w:trPr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детали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2"/>
        </w:trPr>
        <w:tc>
          <w:tcPr>
            <w:tcW w:w="5920" w:type="dxa"/>
            <w:gridSpan w:val="3"/>
            <w:vAlign w:val="bottom"/>
          </w:tcPr>
          <w:p w:rsidR="000E7DB3" w:rsidRDefault="00884BD9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Связность и логичность текста</w:t>
            </w:r>
          </w:p>
        </w:tc>
        <w:tc>
          <w:tcPr>
            <w:tcW w:w="11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9"/>
                <w:sz w:val="28"/>
                <w:szCs w:val="28"/>
              </w:rPr>
              <w:t>3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58"/>
        </w:trPr>
        <w:tc>
          <w:tcPr>
            <w:tcW w:w="8360" w:type="dxa"/>
            <w:gridSpan w:val="5"/>
            <w:vMerge w:val="restart"/>
            <w:vAlign w:val="bottom"/>
          </w:tcPr>
          <w:p w:rsidR="000E7DB3" w:rsidRDefault="00884BD9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Оформляет текст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соблюдая связность и логичность построения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500" w:type="dxa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8360" w:type="dxa"/>
            <w:gridSpan w:val="5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</w:tbl>
    <w:p w:rsidR="000E7DB3" w:rsidRDefault="000E7DB3">
      <w:pPr>
        <w:spacing w:line="13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3480"/>
        <w:gridCol w:w="1740"/>
        <w:gridCol w:w="1180"/>
        <w:gridCol w:w="520"/>
        <w:gridCol w:w="1500"/>
        <w:gridCol w:w="20"/>
      </w:tblGrid>
      <w:tr w:rsidR="000E7DB3">
        <w:trPr>
          <w:trHeight w:val="322"/>
        </w:trPr>
        <w:tc>
          <w:tcPr>
            <w:tcW w:w="4920" w:type="dxa"/>
            <w:gridSpan w:val="2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Языковая компетенция</w:t>
            </w:r>
          </w:p>
        </w:tc>
        <w:tc>
          <w:tcPr>
            <w:tcW w:w="17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 xml:space="preserve">11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22"/>
        </w:trPr>
        <w:tc>
          <w:tcPr>
            <w:tcW w:w="4920" w:type="dxa"/>
            <w:gridSpan w:val="2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0"/>
                <w:szCs w:val="10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1"/>
        </w:trPr>
        <w:tc>
          <w:tcPr>
            <w:tcW w:w="4920" w:type="dxa"/>
            <w:gridSpan w:val="2"/>
            <w:vAlign w:val="bottom"/>
          </w:tcPr>
          <w:p w:rsidR="000E7DB3" w:rsidRDefault="00884BD9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Морфо</w:t>
            </w: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-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синтаксис</w:t>
            </w:r>
          </w:p>
        </w:tc>
        <w:tc>
          <w:tcPr>
            <w:tcW w:w="17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4"/>
        </w:trPr>
        <w:tc>
          <w:tcPr>
            <w:tcW w:w="1440" w:type="dxa"/>
            <w:vAlign w:val="bottom"/>
          </w:tcPr>
          <w:p w:rsidR="000E7DB3" w:rsidRDefault="00884BD9">
            <w:pPr>
              <w:spacing w:line="3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Правильно</w:t>
            </w:r>
          </w:p>
        </w:tc>
        <w:tc>
          <w:tcPr>
            <w:tcW w:w="3480" w:type="dxa"/>
            <w:vAlign w:val="bottom"/>
          </w:tcPr>
          <w:p w:rsidR="000E7DB3" w:rsidRDefault="00884BD9">
            <w:pPr>
              <w:spacing w:line="31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употребляет  глагольные</w:t>
            </w:r>
          </w:p>
        </w:tc>
        <w:tc>
          <w:tcPr>
            <w:tcW w:w="1740" w:type="dxa"/>
            <w:vAlign w:val="bottom"/>
          </w:tcPr>
          <w:p w:rsidR="000E7DB3" w:rsidRDefault="00884BD9">
            <w:pPr>
              <w:spacing w:line="3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времена  и</w:t>
            </w:r>
          </w:p>
        </w:tc>
        <w:tc>
          <w:tcPr>
            <w:tcW w:w="1700" w:type="dxa"/>
            <w:gridSpan w:val="2"/>
            <w:vAlign w:val="bottom"/>
          </w:tcPr>
          <w:p w:rsidR="000E7DB3" w:rsidRDefault="00884BD9">
            <w:pPr>
              <w:spacing w:line="31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наклонения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</w:p>
        </w:tc>
        <w:tc>
          <w:tcPr>
            <w:tcW w:w="1500" w:type="dxa"/>
            <w:vMerge w:val="restart"/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9"/>
                <w:sz w:val="28"/>
                <w:szCs w:val="28"/>
              </w:rPr>
              <w:t>3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3"/>
        </w:trPr>
        <w:tc>
          <w:tcPr>
            <w:tcW w:w="6660" w:type="dxa"/>
            <w:gridSpan w:val="3"/>
            <w:vMerge w:val="restart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местоимения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детерминативы и коннекторы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180" w:type="dxa"/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vMerge/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4"/>
        </w:trPr>
        <w:tc>
          <w:tcPr>
            <w:tcW w:w="66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2"/>
        </w:trPr>
        <w:tc>
          <w:tcPr>
            <w:tcW w:w="4920" w:type="dxa"/>
            <w:gridSpan w:val="2"/>
            <w:vAlign w:val="bottom"/>
          </w:tcPr>
          <w:p w:rsidR="000E7DB3" w:rsidRDefault="00884BD9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Владение письменной фразой</w:t>
            </w:r>
          </w:p>
        </w:tc>
        <w:tc>
          <w:tcPr>
            <w:tcW w:w="17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7"/>
        </w:trPr>
        <w:tc>
          <w:tcPr>
            <w:tcW w:w="1440" w:type="dxa"/>
            <w:vAlign w:val="bottom"/>
          </w:tcPr>
          <w:p w:rsidR="000E7DB3" w:rsidRDefault="00884BD9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Владеет</w:t>
            </w:r>
          </w:p>
        </w:tc>
        <w:tc>
          <w:tcPr>
            <w:tcW w:w="3480" w:type="dxa"/>
            <w:vAlign w:val="bottom"/>
          </w:tcPr>
          <w:p w:rsidR="000E7DB3" w:rsidRDefault="00884BD9">
            <w:pPr>
              <w:spacing w:line="317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фразовой  организацией</w:t>
            </w:r>
          </w:p>
        </w:tc>
        <w:tc>
          <w:tcPr>
            <w:tcW w:w="1740" w:type="dxa"/>
            <w:vAlign w:val="bottom"/>
          </w:tcPr>
          <w:p w:rsidR="000E7DB3" w:rsidRDefault="00884BD9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письменного</w:t>
            </w:r>
          </w:p>
        </w:tc>
        <w:tc>
          <w:tcPr>
            <w:tcW w:w="1180" w:type="dxa"/>
            <w:vAlign w:val="bottom"/>
          </w:tcPr>
          <w:p w:rsidR="000E7DB3" w:rsidRDefault="00884BD9">
            <w:pPr>
              <w:spacing w:line="317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текста</w:t>
            </w:r>
          </w:p>
        </w:tc>
        <w:tc>
          <w:tcPr>
            <w:tcW w:w="520" w:type="dxa"/>
            <w:vAlign w:val="bottom"/>
          </w:tcPr>
          <w:p w:rsidR="000E7DB3" w:rsidRDefault="00884BD9">
            <w:pPr>
              <w:spacing w:line="317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</w:t>
            </w:r>
          </w:p>
        </w:tc>
        <w:tc>
          <w:tcPr>
            <w:tcW w:w="1500" w:type="dxa"/>
            <w:vMerge w:val="restart"/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9"/>
                <w:sz w:val="28"/>
                <w:szCs w:val="28"/>
              </w:rPr>
              <w:t>3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6660" w:type="dxa"/>
            <w:gridSpan w:val="3"/>
            <w:vMerge w:val="restart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синтаксической вариативностью на фразовом уровне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18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4"/>
        </w:trPr>
        <w:tc>
          <w:tcPr>
            <w:tcW w:w="66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5"/>
        </w:trPr>
        <w:tc>
          <w:tcPr>
            <w:tcW w:w="7840" w:type="dxa"/>
            <w:gridSpan w:val="4"/>
            <w:vAlign w:val="bottom"/>
          </w:tcPr>
          <w:p w:rsidR="000E7DB3" w:rsidRDefault="00884BD9">
            <w:pPr>
              <w:spacing w:line="3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Лексика </w:t>
            </w: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(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словарный запас и свободное его использование</w:t>
            </w: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2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7"/>
        </w:trPr>
        <w:tc>
          <w:tcPr>
            <w:tcW w:w="8360" w:type="dxa"/>
            <w:gridSpan w:val="5"/>
            <w:vAlign w:val="bottom"/>
          </w:tcPr>
          <w:p w:rsidR="000E7DB3" w:rsidRDefault="00884BD9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Владеет лексическим запасом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 позволяющим высказаться по</w:t>
            </w: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2"/>
        </w:trPr>
        <w:tc>
          <w:tcPr>
            <w:tcW w:w="8360" w:type="dxa"/>
            <w:gridSpan w:val="5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предложенной теме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обеспечивающим точное выражение мысли и</w:t>
            </w: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2"/>
        </w:trPr>
        <w:tc>
          <w:tcPr>
            <w:tcW w:w="1440" w:type="dxa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отсутствие</w:t>
            </w:r>
          </w:p>
        </w:tc>
        <w:tc>
          <w:tcPr>
            <w:tcW w:w="3480" w:type="dxa"/>
            <w:vAlign w:val="bottom"/>
          </w:tcPr>
          <w:p w:rsidR="000E7DB3" w:rsidRDefault="00884BD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неоправданных повторов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740" w:type="dxa"/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Употребляет</w:t>
            </w:r>
          </w:p>
        </w:tc>
        <w:tc>
          <w:tcPr>
            <w:tcW w:w="1180" w:type="dxa"/>
            <w:vAlign w:val="bottom"/>
          </w:tcPr>
          <w:p w:rsidR="000E7DB3" w:rsidRDefault="00884BD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слова в</w:t>
            </w:r>
          </w:p>
        </w:tc>
        <w:tc>
          <w:tcPr>
            <w:tcW w:w="520" w:type="dxa"/>
            <w:vAlign w:val="bottom"/>
          </w:tcPr>
          <w:p w:rsidR="000E7DB3" w:rsidRDefault="00884BD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их</w:t>
            </w:r>
          </w:p>
        </w:tc>
        <w:tc>
          <w:tcPr>
            <w:tcW w:w="1500" w:type="dxa"/>
            <w:vMerge w:val="restart"/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9"/>
                <w:sz w:val="28"/>
                <w:szCs w:val="28"/>
              </w:rPr>
              <w:t>4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4920" w:type="dxa"/>
            <w:gridSpan w:val="2"/>
            <w:vMerge w:val="restart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точном лексическом значении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74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4920" w:type="dxa"/>
            <w:gridSpan w:val="2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174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2"/>
        </w:trPr>
        <w:tc>
          <w:tcPr>
            <w:tcW w:w="8360" w:type="dxa"/>
            <w:gridSpan w:val="5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Допустимо незначительное количество ошибок в выборе слов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6"/>
        </w:trPr>
        <w:tc>
          <w:tcPr>
            <w:tcW w:w="6660" w:type="dxa"/>
            <w:gridSpan w:val="3"/>
            <w:tcBorders>
              <w:bottom w:val="single" w:sz="8" w:space="0" w:color="auto"/>
            </w:tcBorders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если это не затрудняет понимания текста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4"/>
        </w:trPr>
        <w:tc>
          <w:tcPr>
            <w:tcW w:w="4920" w:type="dxa"/>
            <w:gridSpan w:val="2"/>
            <w:vAlign w:val="bottom"/>
          </w:tcPr>
          <w:p w:rsidR="000E7DB3" w:rsidRDefault="00884BD9">
            <w:pPr>
              <w:spacing w:line="3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Орфография</w:t>
            </w:r>
          </w:p>
        </w:tc>
        <w:tc>
          <w:tcPr>
            <w:tcW w:w="17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7"/>
        </w:trPr>
        <w:tc>
          <w:tcPr>
            <w:tcW w:w="8360" w:type="dxa"/>
            <w:gridSpan w:val="5"/>
            <w:vAlign w:val="bottom"/>
          </w:tcPr>
          <w:p w:rsidR="000E7DB3" w:rsidRDefault="00884BD9">
            <w:pPr>
              <w:spacing w:line="31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Владеет лексической и грамматической </w:t>
            </w:r>
            <w:r>
              <w:rPr>
                <w:rFonts w:ascii="Times" w:eastAsia="Times" w:hAnsi="Times" w:cs="Times"/>
                <w:sz w:val="28"/>
                <w:szCs w:val="28"/>
              </w:rPr>
              <w:t>(</w:t>
            </w:r>
            <w:r>
              <w:rPr>
                <w:rFonts w:eastAsia="Times New Roman"/>
                <w:sz w:val="28"/>
                <w:szCs w:val="28"/>
              </w:rPr>
              <w:t>практически все виды</w:t>
            </w: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2"/>
        </w:trPr>
        <w:tc>
          <w:tcPr>
            <w:tcW w:w="4920" w:type="dxa"/>
            <w:gridSpan w:val="2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согласования</w:t>
            </w:r>
            <w:r>
              <w:rPr>
                <w:rFonts w:ascii="Times" w:eastAsia="Times" w:hAnsi="Times" w:cs="Times"/>
                <w:sz w:val="28"/>
                <w:szCs w:val="28"/>
              </w:rPr>
              <w:t>)</w:t>
            </w:r>
            <w:r>
              <w:rPr>
                <w:rFonts w:eastAsia="Times New Roman"/>
                <w:sz w:val="28"/>
                <w:szCs w:val="28"/>
              </w:rPr>
              <w:t xml:space="preserve"> орфографией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7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8360" w:type="dxa"/>
            <w:gridSpan w:val="5"/>
            <w:vMerge w:val="restart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Пунктуация в целом соответствует французской норме </w:t>
            </w:r>
            <w:r>
              <w:rPr>
                <w:rFonts w:ascii="Times" w:eastAsia="Times" w:hAnsi="Times" w:cs="Times"/>
                <w:sz w:val="28"/>
                <w:szCs w:val="28"/>
              </w:rPr>
              <w:t>(</w:t>
            </w:r>
            <w:r>
              <w:rPr>
                <w:rFonts w:eastAsia="Times New Roman"/>
                <w:sz w:val="28"/>
                <w:szCs w:val="28"/>
              </w:rPr>
              <w:t>допустимо</w:t>
            </w:r>
          </w:p>
        </w:tc>
        <w:tc>
          <w:tcPr>
            <w:tcW w:w="1500" w:type="dxa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8360" w:type="dxa"/>
            <w:gridSpan w:val="5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2"/>
        </w:trPr>
        <w:tc>
          <w:tcPr>
            <w:tcW w:w="4920" w:type="dxa"/>
            <w:gridSpan w:val="2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некоторое влияние русского языка</w:t>
            </w:r>
            <w:r>
              <w:rPr>
                <w:rFonts w:ascii="Times" w:eastAsia="Times" w:hAnsi="Times" w:cs="Times"/>
                <w:sz w:val="28"/>
                <w:szCs w:val="28"/>
              </w:rPr>
              <w:t>).</w:t>
            </w:r>
          </w:p>
        </w:tc>
        <w:tc>
          <w:tcPr>
            <w:tcW w:w="17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</w:tbl>
    <w:p w:rsidR="000E7DB3" w:rsidRDefault="00884BD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626364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0.7pt" to="493.2pt,0.7pt" o:allowincell="f" strokecolor="#000000" strokeweight="0.4799pt"/>
            </w:pict>
          </mc:Fallback>
        </mc:AlternateContent>
      </w:r>
    </w:p>
    <w:p w:rsidR="000E7DB3" w:rsidRDefault="000E7DB3">
      <w:pPr>
        <w:spacing w:line="200" w:lineRule="exact"/>
        <w:rPr>
          <w:sz w:val="20"/>
          <w:szCs w:val="20"/>
        </w:rPr>
      </w:pPr>
    </w:p>
    <w:p w:rsidR="000E7DB3" w:rsidRDefault="000E7DB3">
      <w:pPr>
        <w:spacing w:line="200" w:lineRule="exact"/>
        <w:rPr>
          <w:sz w:val="20"/>
          <w:szCs w:val="20"/>
        </w:rPr>
      </w:pPr>
    </w:p>
    <w:p w:rsidR="000E7DB3" w:rsidRDefault="000E7DB3">
      <w:pPr>
        <w:spacing w:line="200" w:lineRule="exact"/>
        <w:rPr>
          <w:sz w:val="20"/>
          <w:szCs w:val="20"/>
        </w:rPr>
      </w:pPr>
    </w:p>
    <w:p w:rsidR="000E7DB3" w:rsidRDefault="000E7DB3">
      <w:pPr>
        <w:spacing w:line="200" w:lineRule="exact"/>
        <w:rPr>
          <w:sz w:val="20"/>
          <w:szCs w:val="20"/>
        </w:rPr>
      </w:pPr>
    </w:p>
    <w:p w:rsidR="000E7DB3" w:rsidRDefault="000E7DB3">
      <w:pPr>
        <w:spacing w:line="200" w:lineRule="exact"/>
        <w:rPr>
          <w:sz w:val="20"/>
          <w:szCs w:val="20"/>
        </w:rPr>
      </w:pPr>
    </w:p>
    <w:p w:rsidR="000E7DB3" w:rsidRDefault="000E7DB3">
      <w:pPr>
        <w:spacing w:line="314" w:lineRule="exact"/>
        <w:rPr>
          <w:sz w:val="20"/>
          <w:szCs w:val="20"/>
        </w:rPr>
      </w:pPr>
    </w:p>
    <w:p w:rsidR="000E7DB3" w:rsidRDefault="00884BD9">
      <w:pPr>
        <w:ind w:left="9640"/>
        <w:rPr>
          <w:sz w:val="20"/>
          <w:szCs w:val="20"/>
        </w:rPr>
      </w:pPr>
      <w:r>
        <w:rPr>
          <w:rFonts w:ascii="Times" w:eastAsia="Times" w:hAnsi="Times" w:cs="Times"/>
          <w:sz w:val="24"/>
          <w:szCs w:val="24"/>
        </w:rPr>
        <w:t>1</w:t>
      </w:r>
    </w:p>
    <w:p w:rsidR="000E7DB3" w:rsidRDefault="000E7DB3">
      <w:pPr>
        <w:sectPr w:rsidR="000E7DB3">
          <w:pgSz w:w="11900" w:h="16840"/>
          <w:pgMar w:top="710" w:right="1020" w:bottom="431" w:left="1020" w:header="0" w:footer="0" w:gutter="0"/>
          <w:cols w:space="720" w:equalWidth="0">
            <w:col w:w="9860"/>
          </w:cols>
        </w:sectPr>
      </w:pPr>
    </w:p>
    <w:p w:rsidR="000E7DB3" w:rsidRDefault="00884BD9">
      <w:pPr>
        <w:spacing w:line="235" w:lineRule="auto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французскому языку </w:t>
      </w:r>
      <w:r>
        <w:rPr>
          <w:rFonts w:ascii="Times" w:eastAsia="Times" w:hAnsi="Times" w:cs="Times"/>
          <w:sz w:val="24"/>
          <w:szCs w:val="24"/>
        </w:rPr>
        <w:t>2018–2019</w:t>
      </w:r>
      <w:r>
        <w:rPr>
          <w:rFonts w:eastAsia="Times New Roman"/>
          <w:sz w:val="24"/>
          <w:szCs w:val="24"/>
        </w:rPr>
        <w:t xml:space="preserve">  уч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г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Муниципальный этап</w:t>
      </w:r>
      <w:r>
        <w:rPr>
          <w:rFonts w:ascii="Times" w:eastAsia="Times" w:hAnsi="Times" w:cs="Times"/>
          <w:sz w:val="24"/>
          <w:szCs w:val="24"/>
        </w:rPr>
        <w:t>. 9–11</w:t>
      </w:r>
      <w:r>
        <w:rPr>
          <w:rFonts w:eastAsia="Times New Roman"/>
          <w:sz w:val="24"/>
          <w:szCs w:val="24"/>
        </w:rPr>
        <w:t xml:space="preserve"> классы</w:t>
      </w:r>
    </w:p>
    <w:p w:rsidR="000E7DB3" w:rsidRDefault="000E7DB3">
      <w:pPr>
        <w:spacing w:line="165" w:lineRule="exact"/>
        <w:rPr>
          <w:sz w:val="20"/>
          <w:szCs w:val="20"/>
        </w:rPr>
      </w:pPr>
    </w:p>
    <w:p w:rsidR="000E7DB3" w:rsidRDefault="00884BD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Критерии оценивания устного ответа</w:t>
      </w:r>
    </w:p>
    <w:p w:rsidR="000E7DB3" w:rsidRDefault="000E7DB3">
      <w:pPr>
        <w:spacing w:line="371" w:lineRule="exact"/>
        <w:rPr>
          <w:sz w:val="20"/>
          <w:szCs w:val="20"/>
        </w:rPr>
      </w:pPr>
    </w:p>
    <w:p w:rsidR="000E7DB3" w:rsidRDefault="00884BD9">
      <w:pPr>
        <w:spacing w:line="237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Рассуждение на предложенную тему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определение собственной позиции по обсуждаемому вопросу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её аргументация и иллюстрация конкретными примерами</w:t>
      </w:r>
      <w:r>
        <w:rPr>
          <w:rFonts w:ascii="Times" w:eastAsia="Times" w:hAnsi="Times" w:cs="Times"/>
          <w:sz w:val="28"/>
          <w:szCs w:val="28"/>
        </w:rPr>
        <w:t>.</w:t>
      </w:r>
    </w:p>
    <w:p w:rsidR="000E7DB3" w:rsidRDefault="00884BD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111760</wp:posOffset>
                </wp:positionV>
                <wp:extent cx="626300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8.8pt" to="493.15pt,8.8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2591435</wp:posOffset>
                </wp:positionV>
                <wp:extent cx="626300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204.05pt" to="493.15pt,204.0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4448810</wp:posOffset>
                </wp:positionV>
                <wp:extent cx="626300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350.3pt" to="493.15pt,350.3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108585</wp:posOffset>
                </wp:positionV>
                <wp:extent cx="0" cy="743712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4371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2pt,8.55pt" to="0.2pt,594.1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5247005</wp:posOffset>
                </wp:positionH>
                <wp:positionV relativeFrom="paragraph">
                  <wp:posOffset>108585</wp:posOffset>
                </wp:positionV>
                <wp:extent cx="0" cy="743712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4371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3.15pt,8.55pt" to="413.15pt,594.1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6260465</wp:posOffset>
                </wp:positionH>
                <wp:positionV relativeFrom="paragraph">
                  <wp:posOffset>108585</wp:posOffset>
                </wp:positionV>
                <wp:extent cx="0" cy="743712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4371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2.95pt,8.55pt" to="492.95pt,594.15pt" o:allowincell="f" strokecolor="#000000" strokeweight="0.48pt"/>
            </w:pict>
          </mc:Fallback>
        </mc:AlternateContent>
      </w:r>
    </w:p>
    <w:p w:rsidR="000E7DB3" w:rsidRDefault="000E7DB3">
      <w:pPr>
        <w:spacing w:line="15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2860"/>
        <w:gridCol w:w="1920"/>
        <w:gridCol w:w="1600"/>
        <w:gridCol w:w="20"/>
      </w:tblGrid>
      <w:tr w:rsidR="000E7DB3">
        <w:trPr>
          <w:trHeight w:val="323"/>
        </w:trPr>
        <w:tc>
          <w:tcPr>
            <w:tcW w:w="3480" w:type="dxa"/>
            <w:tcBorders>
              <w:bottom w:val="single" w:sz="8" w:space="0" w:color="auto"/>
            </w:tcBorders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Монологическая часть</w:t>
            </w: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0E7DB3" w:rsidRDefault="00884BD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 xml:space="preserve">10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08"/>
        </w:trPr>
        <w:tc>
          <w:tcPr>
            <w:tcW w:w="3480" w:type="dxa"/>
            <w:vAlign w:val="bottom"/>
          </w:tcPr>
          <w:p w:rsidR="000E7DB3" w:rsidRDefault="00884BD9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Правильно формулирует</w:t>
            </w:r>
          </w:p>
        </w:tc>
        <w:tc>
          <w:tcPr>
            <w:tcW w:w="2860" w:type="dxa"/>
            <w:vAlign w:val="bottom"/>
          </w:tcPr>
          <w:p w:rsidR="000E7DB3" w:rsidRDefault="00884BD9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представляет тему</w:t>
            </w:r>
          </w:p>
        </w:tc>
        <w:tc>
          <w:tcPr>
            <w:tcW w:w="1920" w:type="dxa"/>
            <w:vAlign w:val="bottom"/>
          </w:tcPr>
          <w:p w:rsidR="000E7DB3" w:rsidRDefault="00884BD9">
            <w:pPr>
              <w:spacing w:line="30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рассуждения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</w:p>
        </w:tc>
        <w:tc>
          <w:tcPr>
            <w:tcW w:w="1600" w:type="dxa"/>
            <w:vMerge w:val="restart"/>
            <w:vAlign w:val="bottom"/>
          </w:tcPr>
          <w:p w:rsidR="000E7DB3" w:rsidRDefault="00884BD9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3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8260" w:type="dxa"/>
            <w:gridSpan w:val="3"/>
            <w:vMerge w:val="restart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обосновывает её актуальность и социокультурный контекст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600" w:type="dxa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4"/>
        </w:trPr>
        <w:tc>
          <w:tcPr>
            <w:tcW w:w="82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08"/>
        </w:trPr>
        <w:tc>
          <w:tcPr>
            <w:tcW w:w="8260" w:type="dxa"/>
            <w:gridSpan w:val="3"/>
            <w:vAlign w:val="bottom"/>
          </w:tcPr>
          <w:p w:rsidR="000E7DB3" w:rsidRDefault="00884BD9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Адекватно интерпретирует проблематику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 формулирует свою</w:t>
            </w: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2"/>
        </w:trPr>
        <w:tc>
          <w:tcPr>
            <w:tcW w:w="8260" w:type="dxa"/>
            <w:gridSpan w:val="3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собственную точку зрения и обосновывает свои мысли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2"/>
        </w:trPr>
        <w:tc>
          <w:tcPr>
            <w:tcW w:w="8260" w:type="dxa"/>
            <w:gridSpan w:val="3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Может представить и объяснить своё понимание обсуждаемой</w:t>
            </w:r>
          </w:p>
        </w:tc>
        <w:tc>
          <w:tcPr>
            <w:tcW w:w="1600" w:type="dxa"/>
            <w:vAlign w:val="bottom"/>
          </w:tcPr>
          <w:p w:rsidR="000E7DB3" w:rsidRDefault="00884BD9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4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2"/>
        </w:trPr>
        <w:tc>
          <w:tcPr>
            <w:tcW w:w="8260" w:type="dxa"/>
            <w:gridSpan w:val="3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проблемы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 формулирует основные мысли комментария ясно и</w:t>
            </w: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8"/>
        </w:trPr>
        <w:tc>
          <w:tcPr>
            <w:tcW w:w="6340" w:type="dxa"/>
            <w:gridSpan w:val="2"/>
            <w:tcBorders>
              <w:bottom w:val="single" w:sz="8" w:space="0" w:color="auto"/>
            </w:tcBorders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чётко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иллюстрирует их конкретными примерами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08"/>
        </w:trPr>
        <w:tc>
          <w:tcPr>
            <w:tcW w:w="8260" w:type="dxa"/>
            <w:gridSpan w:val="3"/>
            <w:vAlign w:val="bottom"/>
          </w:tcPr>
          <w:p w:rsidR="000E7DB3" w:rsidRDefault="00884BD9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Правильно и логично оформляет своё высказывание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2"/>
        </w:trPr>
        <w:tc>
          <w:tcPr>
            <w:tcW w:w="3480" w:type="dxa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Может сформулировать и</w:t>
            </w:r>
          </w:p>
        </w:tc>
        <w:tc>
          <w:tcPr>
            <w:tcW w:w="2860" w:type="dxa"/>
            <w:vAlign w:val="bottom"/>
          </w:tcPr>
          <w:p w:rsidR="000E7DB3" w:rsidRDefault="00884BD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развить тему своего</w:t>
            </w:r>
          </w:p>
        </w:tc>
        <w:tc>
          <w:tcPr>
            <w:tcW w:w="1920" w:type="dxa"/>
            <w:vAlign w:val="bottom"/>
          </w:tcPr>
          <w:p w:rsidR="000E7DB3" w:rsidRDefault="00884BD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высказывания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</w:p>
        </w:tc>
        <w:tc>
          <w:tcPr>
            <w:tcW w:w="1600" w:type="dxa"/>
            <w:vMerge w:val="restart"/>
            <w:vAlign w:val="bottom"/>
          </w:tcPr>
          <w:p w:rsidR="000E7DB3" w:rsidRDefault="00884BD9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3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8260" w:type="dxa"/>
            <w:gridSpan w:val="3"/>
            <w:vMerge w:val="restart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следуя разработанному плану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 представить свою речь в виде</w:t>
            </w:r>
          </w:p>
        </w:tc>
        <w:tc>
          <w:tcPr>
            <w:tcW w:w="1600" w:type="dxa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8260" w:type="dxa"/>
            <w:gridSpan w:val="3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2"/>
        </w:trPr>
        <w:tc>
          <w:tcPr>
            <w:tcW w:w="6340" w:type="dxa"/>
            <w:gridSpan w:val="2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логично построенного высказывания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92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</w:tbl>
    <w:p w:rsidR="000E7DB3" w:rsidRDefault="000E7DB3">
      <w:pPr>
        <w:spacing w:line="1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0"/>
        <w:gridCol w:w="1600"/>
      </w:tblGrid>
      <w:tr w:rsidR="000E7DB3">
        <w:trPr>
          <w:trHeight w:val="323"/>
        </w:trPr>
        <w:tc>
          <w:tcPr>
            <w:tcW w:w="8260" w:type="dxa"/>
            <w:tcBorders>
              <w:bottom w:val="single" w:sz="8" w:space="0" w:color="auto"/>
            </w:tcBorders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Беседа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0E7DB3" w:rsidRDefault="00884BD9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 xml:space="preserve">5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баллов</w:t>
            </w:r>
          </w:p>
        </w:tc>
      </w:tr>
      <w:tr w:rsidR="000E7DB3">
        <w:trPr>
          <w:trHeight w:val="305"/>
        </w:trPr>
        <w:tc>
          <w:tcPr>
            <w:tcW w:w="8260" w:type="dxa"/>
            <w:vAlign w:val="bottom"/>
          </w:tcPr>
          <w:p w:rsidR="000E7DB3" w:rsidRDefault="00884BD9">
            <w:pPr>
              <w:spacing w:line="30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Реагирует на вопросы и замечания собеседников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вступает с ними</w:t>
            </w: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322"/>
        </w:trPr>
        <w:tc>
          <w:tcPr>
            <w:tcW w:w="8260" w:type="dxa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диалог для того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чтобы объяснить свою интерпретацию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322"/>
        </w:trPr>
        <w:tc>
          <w:tcPr>
            <w:tcW w:w="8260" w:type="dxa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Может поддержать контакт с собеседниками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делает это в полном</w:t>
            </w:r>
          </w:p>
        </w:tc>
        <w:tc>
          <w:tcPr>
            <w:tcW w:w="1600" w:type="dxa"/>
            <w:vAlign w:val="bottom"/>
          </w:tcPr>
          <w:p w:rsidR="000E7DB3" w:rsidRDefault="00884BD9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2</w:t>
            </w:r>
          </w:p>
        </w:tc>
      </w:tr>
      <w:tr w:rsidR="000E7DB3">
        <w:trPr>
          <w:trHeight w:val="324"/>
        </w:trPr>
        <w:tc>
          <w:tcPr>
            <w:tcW w:w="8260" w:type="dxa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соответствии с ситуацией общения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соблюдает регистр общения</w:t>
            </w: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325"/>
        </w:trPr>
        <w:tc>
          <w:tcPr>
            <w:tcW w:w="8260" w:type="dxa"/>
            <w:tcBorders>
              <w:bottom w:val="single" w:sz="8" w:space="0" w:color="auto"/>
            </w:tcBorders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(</w:t>
            </w:r>
            <w:r>
              <w:rPr>
                <w:rFonts w:eastAsia="Times New Roman"/>
                <w:sz w:val="28"/>
                <w:szCs w:val="28"/>
              </w:rPr>
              <w:t>социолингвистический компонент</w:t>
            </w:r>
            <w:r>
              <w:rPr>
                <w:rFonts w:ascii="Times" w:eastAsia="Times" w:hAnsi="Times" w:cs="Times"/>
                <w:sz w:val="28"/>
                <w:szCs w:val="28"/>
              </w:rPr>
              <w:t>).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308"/>
        </w:trPr>
        <w:tc>
          <w:tcPr>
            <w:tcW w:w="8260" w:type="dxa"/>
            <w:vAlign w:val="bottom"/>
          </w:tcPr>
          <w:p w:rsidR="000E7DB3" w:rsidRDefault="00884BD9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Развивает свои мысли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 уточняет и защищает высказываемую</w:t>
            </w: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  <w:tr w:rsidR="000E7DB3">
        <w:trPr>
          <w:trHeight w:val="322"/>
        </w:trPr>
        <w:tc>
          <w:tcPr>
            <w:tcW w:w="8260" w:type="dxa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точку зрения и приводит собственные примеры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 принимая во</w:t>
            </w:r>
          </w:p>
        </w:tc>
        <w:tc>
          <w:tcPr>
            <w:tcW w:w="1600" w:type="dxa"/>
            <w:vAlign w:val="bottom"/>
          </w:tcPr>
          <w:p w:rsidR="000E7DB3" w:rsidRDefault="00884BD9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3</w:t>
            </w:r>
          </w:p>
        </w:tc>
      </w:tr>
      <w:tr w:rsidR="000E7DB3">
        <w:trPr>
          <w:trHeight w:val="322"/>
        </w:trPr>
        <w:tc>
          <w:tcPr>
            <w:tcW w:w="8260" w:type="dxa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внимание вопросы и замечания собеседников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</w:tr>
    </w:tbl>
    <w:p w:rsidR="000E7DB3" w:rsidRDefault="000E7DB3">
      <w:pPr>
        <w:spacing w:line="1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2020"/>
        <w:gridCol w:w="2540"/>
        <w:gridCol w:w="620"/>
        <w:gridCol w:w="1460"/>
        <w:gridCol w:w="1600"/>
        <w:gridCol w:w="20"/>
      </w:tblGrid>
      <w:tr w:rsidR="000E7DB3">
        <w:trPr>
          <w:trHeight w:val="323"/>
        </w:trPr>
        <w:tc>
          <w:tcPr>
            <w:tcW w:w="3640" w:type="dxa"/>
            <w:gridSpan w:val="2"/>
            <w:tcBorders>
              <w:bottom w:val="single" w:sz="8" w:space="0" w:color="auto"/>
            </w:tcBorders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Языковая компетенция</w:t>
            </w: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0E7DB3" w:rsidRDefault="00884BD9">
            <w:pPr>
              <w:ind w:right="104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 xml:space="preserve">10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3"/>
        </w:trPr>
        <w:tc>
          <w:tcPr>
            <w:tcW w:w="8260" w:type="dxa"/>
            <w:gridSpan w:val="5"/>
            <w:vAlign w:val="bottom"/>
          </w:tcPr>
          <w:p w:rsidR="000E7DB3" w:rsidRDefault="00884BD9">
            <w:pPr>
              <w:spacing w:line="3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Морфо</w:t>
            </w: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-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синтаксис</w:t>
            </w: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.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>Правильно употребляет глагольные времена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4"/>
        </w:trPr>
        <w:tc>
          <w:tcPr>
            <w:tcW w:w="8260" w:type="dxa"/>
            <w:gridSpan w:val="5"/>
            <w:vAlign w:val="bottom"/>
          </w:tcPr>
          <w:p w:rsidR="000E7DB3" w:rsidRDefault="00884BD9">
            <w:pPr>
              <w:spacing w:line="3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местоимения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детерминативы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все виды согласований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коннекторы</w:t>
            </w:r>
          </w:p>
        </w:tc>
        <w:tc>
          <w:tcPr>
            <w:tcW w:w="1600" w:type="dxa"/>
            <w:vMerge w:val="restart"/>
            <w:vAlign w:val="bottom"/>
          </w:tcPr>
          <w:p w:rsidR="000E7DB3" w:rsidRDefault="00884BD9">
            <w:pPr>
              <w:ind w:right="584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3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8260" w:type="dxa"/>
            <w:gridSpan w:val="5"/>
            <w:vMerge w:val="restart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т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  <w:r>
              <w:rPr>
                <w:rFonts w:eastAsia="Times New Roman"/>
                <w:sz w:val="28"/>
                <w:szCs w:val="28"/>
              </w:rPr>
              <w:t xml:space="preserve"> д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  <w:r>
              <w:rPr>
                <w:rFonts w:eastAsia="Times New Roman"/>
                <w:sz w:val="28"/>
                <w:szCs w:val="28"/>
              </w:rPr>
              <w:t xml:space="preserve"> Оформляет свою речь в соответствии с правилами устного</w:t>
            </w:r>
          </w:p>
        </w:tc>
        <w:tc>
          <w:tcPr>
            <w:tcW w:w="1600" w:type="dxa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8260" w:type="dxa"/>
            <w:gridSpan w:val="5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6"/>
        </w:trPr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синтаксиса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6"/>
        </w:trPr>
        <w:tc>
          <w:tcPr>
            <w:tcW w:w="8260" w:type="dxa"/>
            <w:gridSpan w:val="5"/>
            <w:vAlign w:val="bottom"/>
          </w:tcPr>
          <w:p w:rsidR="000E7DB3" w:rsidRDefault="00884BD9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Лексика</w:t>
            </w: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.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eastAsia="Times New Roman"/>
                <w:sz w:val="28"/>
                <w:szCs w:val="28"/>
              </w:rPr>
              <w:t>Владеет  лексическим  запасом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eastAsia="Times New Roman"/>
                <w:sz w:val="28"/>
                <w:szCs w:val="28"/>
              </w:rPr>
              <w:t>позволяющим</w:t>
            </w: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4"/>
        </w:trPr>
        <w:tc>
          <w:tcPr>
            <w:tcW w:w="8260" w:type="dxa"/>
            <w:gridSpan w:val="5"/>
            <w:vAlign w:val="bottom"/>
          </w:tcPr>
          <w:p w:rsidR="000E7DB3" w:rsidRDefault="00884BD9">
            <w:pPr>
              <w:spacing w:line="3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высказаться по предложенной теме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 обеспечивающим ясное</w:t>
            </w: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2"/>
        </w:trPr>
        <w:tc>
          <w:tcPr>
            <w:tcW w:w="1620" w:type="dxa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выражение</w:t>
            </w:r>
          </w:p>
        </w:tc>
        <w:tc>
          <w:tcPr>
            <w:tcW w:w="5180" w:type="dxa"/>
            <w:gridSpan w:val="3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мысли  и  отсутствие  неоправданных</w:t>
            </w:r>
          </w:p>
        </w:tc>
        <w:tc>
          <w:tcPr>
            <w:tcW w:w="1460" w:type="dxa"/>
            <w:vAlign w:val="bottom"/>
          </w:tcPr>
          <w:p w:rsidR="000E7DB3" w:rsidRDefault="00884BD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повторов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600" w:type="dxa"/>
            <w:vMerge w:val="restart"/>
            <w:vAlign w:val="bottom"/>
          </w:tcPr>
          <w:p w:rsidR="000E7DB3" w:rsidRDefault="00884BD9">
            <w:pPr>
              <w:ind w:right="584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4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8260" w:type="dxa"/>
            <w:gridSpan w:val="5"/>
            <w:vMerge w:val="restart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Употребляет слова в их основном лексическом значении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в случае</w:t>
            </w:r>
          </w:p>
        </w:tc>
        <w:tc>
          <w:tcPr>
            <w:tcW w:w="1600" w:type="dxa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8260" w:type="dxa"/>
            <w:gridSpan w:val="5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2"/>
        </w:trPr>
        <w:tc>
          <w:tcPr>
            <w:tcW w:w="8260" w:type="dxa"/>
            <w:gridSpan w:val="5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необходимости легко использует перифразы для заполнения</w:t>
            </w: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6"/>
        </w:trPr>
        <w:tc>
          <w:tcPr>
            <w:tcW w:w="6180" w:type="dxa"/>
            <w:gridSpan w:val="3"/>
            <w:tcBorders>
              <w:bottom w:val="single" w:sz="8" w:space="0" w:color="auto"/>
            </w:tcBorders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ситуативно возникающих лексических лакун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6"/>
        </w:trPr>
        <w:tc>
          <w:tcPr>
            <w:tcW w:w="1620" w:type="dxa"/>
            <w:vAlign w:val="bottom"/>
          </w:tcPr>
          <w:p w:rsidR="000E7DB3" w:rsidRDefault="00884BD9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Фонетика</w:t>
            </w: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,</w:t>
            </w:r>
          </w:p>
        </w:tc>
        <w:tc>
          <w:tcPr>
            <w:tcW w:w="2020" w:type="dxa"/>
            <w:vAlign w:val="bottom"/>
          </w:tcPr>
          <w:p w:rsidR="000E7DB3" w:rsidRDefault="00884BD9">
            <w:pPr>
              <w:spacing w:line="31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интонация</w:t>
            </w:r>
            <w:r>
              <w:rPr>
                <w:rFonts w:ascii="Times" w:eastAsia="Times" w:hAnsi="Times" w:cs="Times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540" w:type="dxa"/>
            <w:vAlign w:val="bottom"/>
          </w:tcPr>
          <w:p w:rsidR="000E7DB3" w:rsidRDefault="00884BD9">
            <w:pPr>
              <w:spacing w:line="309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Произношение</w:t>
            </w:r>
          </w:p>
        </w:tc>
        <w:tc>
          <w:tcPr>
            <w:tcW w:w="620" w:type="dxa"/>
            <w:vAlign w:val="bottom"/>
          </w:tcPr>
          <w:p w:rsidR="000E7DB3" w:rsidRDefault="00884BD9">
            <w:pPr>
              <w:spacing w:line="309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</w:t>
            </w:r>
          </w:p>
        </w:tc>
        <w:tc>
          <w:tcPr>
            <w:tcW w:w="1460" w:type="dxa"/>
            <w:vAlign w:val="bottom"/>
          </w:tcPr>
          <w:p w:rsidR="000E7DB3" w:rsidRDefault="00884BD9">
            <w:pPr>
              <w:spacing w:line="30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интонация</w:t>
            </w: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14"/>
        </w:trPr>
        <w:tc>
          <w:tcPr>
            <w:tcW w:w="3640" w:type="dxa"/>
            <w:gridSpan w:val="2"/>
            <w:vAlign w:val="bottom"/>
          </w:tcPr>
          <w:p w:rsidR="000E7DB3" w:rsidRDefault="00884BD9">
            <w:pPr>
              <w:spacing w:line="31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характеризуются чёткостью</w:t>
            </w:r>
          </w:p>
        </w:tc>
        <w:tc>
          <w:tcPr>
            <w:tcW w:w="2540" w:type="dxa"/>
            <w:vAlign w:val="bottom"/>
          </w:tcPr>
          <w:p w:rsidR="000E7DB3" w:rsidRDefault="00884BD9">
            <w:pPr>
              <w:spacing w:line="3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естественностью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2080" w:type="dxa"/>
            <w:gridSpan w:val="2"/>
            <w:vAlign w:val="bottom"/>
          </w:tcPr>
          <w:p w:rsidR="000E7DB3" w:rsidRDefault="00884BD9">
            <w:pPr>
              <w:spacing w:line="31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Речь адекватна</w:t>
            </w:r>
          </w:p>
        </w:tc>
        <w:tc>
          <w:tcPr>
            <w:tcW w:w="1600" w:type="dxa"/>
            <w:vMerge w:val="restart"/>
            <w:vAlign w:val="bottom"/>
          </w:tcPr>
          <w:p w:rsidR="000E7DB3" w:rsidRDefault="00884BD9">
            <w:pPr>
              <w:ind w:right="584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3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8260" w:type="dxa"/>
            <w:gridSpan w:val="5"/>
            <w:vMerge w:val="restart"/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ситуации  порождения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  обладая  такими  параметрами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  как</w:t>
            </w:r>
          </w:p>
        </w:tc>
        <w:tc>
          <w:tcPr>
            <w:tcW w:w="1600" w:type="dxa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161"/>
        </w:trPr>
        <w:tc>
          <w:tcPr>
            <w:tcW w:w="8260" w:type="dxa"/>
            <w:gridSpan w:val="5"/>
            <w:vMerge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1600" w:type="dxa"/>
            <w:vAlign w:val="bottom"/>
          </w:tcPr>
          <w:p w:rsidR="000E7DB3" w:rsidRDefault="000E7DB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326"/>
        </w:trPr>
        <w:tc>
          <w:tcPr>
            <w:tcW w:w="6180" w:type="dxa"/>
            <w:gridSpan w:val="3"/>
            <w:tcBorders>
              <w:bottom w:val="single" w:sz="8" w:space="0" w:color="auto"/>
            </w:tcBorders>
            <w:vAlign w:val="bottom"/>
          </w:tcPr>
          <w:p w:rsidR="000E7DB3" w:rsidRDefault="00884BD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адресованность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громкость</w:t>
            </w: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  <w:r>
              <w:rPr>
                <w:rFonts w:eastAsia="Times New Roman"/>
                <w:sz w:val="28"/>
                <w:szCs w:val="28"/>
              </w:rPr>
              <w:t xml:space="preserve"> экспрессивность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  <w:tr w:rsidR="000E7DB3">
        <w:trPr>
          <w:trHeight w:val="846"/>
        </w:trPr>
        <w:tc>
          <w:tcPr>
            <w:tcW w:w="162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0E7DB3" w:rsidRDefault="000E7DB3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0E7DB3" w:rsidRDefault="00884BD9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0E7DB3" w:rsidRDefault="000E7DB3">
            <w:pPr>
              <w:rPr>
                <w:sz w:val="1"/>
                <w:szCs w:val="1"/>
              </w:rPr>
            </w:pPr>
          </w:p>
        </w:tc>
      </w:tr>
    </w:tbl>
    <w:p w:rsidR="000E7DB3" w:rsidRDefault="000E7DB3">
      <w:pPr>
        <w:spacing w:line="1" w:lineRule="exact"/>
        <w:rPr>
          <w:sz w:val="20"/>
          <w:szCs w:val="20"/>
        </w:rPr>
      </w:pPr>
    </w:p>
    <w:sectPr w:rsidR="000E7DB3">
      <w:pgSz w:w="11900" w:h="16840"/>
      <w:pgMar w:top="710" w:right="1020" w:bottom="431" w:left="1020" w:header="0" w:footer="0" w:gutter="0"/>
      <w:cols w:space="720" w:equalWidth="0">
        <w:col w:w="9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823"/>
    <w:multiLevelType w:val="hybridMultilevel"/>
    <w:tmpl w:val="1FBA6A64"/>
    <w:lvl w:ilvl="0" w:tplc="F51E30C4">
      <w:start w:val="1"/>
      <w:numFmt w:val="bullet"/>
      <w:lvlText w:val="À"/>
      <w:lvlJc w:val="left"/>
    </w:lvl>
    <w:lvl w:ilvl="1" w:tplc="17545ACE">
      <w:start w:val="26"/>
      <w:numFmt w:val="decimal"/>
      <w:lvlText w:val="%2."/>
      <w:lvlJc w:val="left"/>
    </w:lvl>
    <w:lvl w:ilvl="2" w:tplc="0764D5B6">
      <w:numFmt w:val="decimal"/>
      <w:lvlText w:val=""/>
      <w:lvlJc w:val="left"/>
    </w:lvl>
    <w:lvl w:ilvl="3" w:tplc="585C49F0">
      <w:numFmt w:val="decimal"/>
      <w:lvlText w:val=""/>
      <w:lvlJc w:val="left"/>
    </w:lvl>
    <w:lvl w:ilvl="4" w:tplc="CEBE0766">
      <w:numFmt w:val="decimal"/>
      <w:lvlText w:val=""/>
      <w:lvlJc w:val="left"/>
    </w:lvl>
    <w:lvl w:ilvl="5" w:tplc="2F2885AA">
      <w:numFmt w:val="decimal"/>
      <w:lvlText w:val=""/>
      <w:lvlJc w:val="left"/>
    </w:lvl>
    <w:lvl w:ilvl="6" w:tplc="29680146">
      <w:numFmt w:val="decimal"/>
      <w:lvlText w:val=""/>
      <w:lvlJc w:val="left"/>
    </w:lvl>
    <w:lvl w:ilvl="7" w:tplc="24C4B606">
      <w:numFmt w:val="decimal"/>
      <w:lvlText w:val=""/>
      <w:lvlJc w:val="left"/>
    </w:lvl>
    <w:lvl w:ilvl="8" w:tplc="907EB84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DB3"/>
    <w:rsid w:val="000E7DB3"/>
    <w:rsid w:val="004A03AF"/>
    <w:rsid w:val="00884BD9"/>
    <w:rsid w:val="00D9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1030</Words>
  <Characters>5872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2018-10-18T11:12:00Z</dcterms:created>
  <dcterms:modified xsi:type="dcterms:W3CDTF">2018-10-18T11:12:00Z</dcterms:modified>
</cp:coreProperties>
</file>